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0AF902" w14:textId="058CF63C" w:rsidR="00EE2070" w:rsidRDefault="00EE2070">
      <w:pPr>
        <w:pStyle w:val="BodyText"/>
        <w:ind w:left="152"/>
        <w:rPr>
          <w:rFonts w:ascii="Times New Roman"/>
          <w:sz w:val="20"/>
        </w:rPr>
      </w:pPr>
      <w:bookmarkStart w:id="0" w:name="_GoBack"/>
      <w:bookmarkEnd w:id="0"/>
    </w:p>
    <w:p w14:paraId="3B88C5CE" w14:textId="63E5333A" w:rsidR="00B5024A" w:rsidRDefault="00135AA7" w:rsidP="00B5024A">
      <w:pPr>
        <w:pStyle w:val="BodyText"/>
        <w:rPr>
          <w:rFonts w:ascii="Times New Roman"/>
          <w:sz w:val="20"/>
        </w:rPr>
      </w:pPr>
      <w:r>
        <w:rPr>
          <w:noProof/>
          <w:lang w:val="en-IE" w:eastAsia="en-IE"/>
        </w:rPr>
        <mc:AlternateContent>
          <mc:Choice Requires="wps">
            <w:drawing>
              <wp:anchor distT="0" distB="0" distL="0" distR="0" simplePos="0" relativeHeight="487587840" behindDoc="1" locked="0" layoutInCell="1" allowOverlap="1" wp14:anchorId="24B75910" wp14:editId="756A178F">
                <wp:simplePos x="0" y="0"/>
                <wp:positionH relativeFrom="page">
                  <wp:posOffset>914400</wp:posOffset>
                </wp:positionH>
                <wp:positionV relativeFrom="paragraph">
                  <wp:posOffset>162560</wp:posOffset>
                </wp:positionV>
                <wp:extent cx="5944235" cy="3175"/>
                <wp:effectExtent l="0" t="0" r="0" b="0"/>
                <wp:wrapTopAndBottom/>
                <wp:docPr id="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4235" cy="3175"/>
                        </a:xfrm>
                        <a:prstGeom prst="rect">
                          <a:avLst/>
                        </a:prstGeom>
                        <a:solidFill>
                          <a:srgbClr val="4F93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503A0C4" id="Rectangle 38" o:spid="_x0000_s1026" style="position:absolute;margin-left:1in;margin-top:12.8pt;width:468.05pt;height:.2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" fillcolor="#4f93c8" stroked="f">
                <w10:wrap type="topAndBottom" anchorx="page"/>
              </v:rect>
            </w:pict>
          </mc:Fallback>
        </mc:AlternateContent>
      </w:r>
      <w:bookmarkStart w:id="1" w:name="_Hlk55287520"/>
      <w:bookmarkEnd w:id="1"/>
      <w:r w:rsidR="00B5024A" w:rsidRPr="00B5024A">
        <w:rPr>
          <w:rFonts w:ascii="SegoeUI" w:eastAsiaTheme="minorHAnsi" w:hAnsi="SegoeUI" w:cs="SegoeUI"/>
          <w:color w:val="00141B"/>
          <w:sz w:val="56"/>
          <w:szCs w:val="56"/>
          <w:lang w:val="en-IE"/>
        </w:rPr>
        <w:t xml:space="preserve"> </w:t>
      </w:r>
      <w:r w:rsidR="00B5024A">
        <w:rPr>
          <w:rFonts w:ascii="SegoeUI" w:eastAsiaTheme="minorHAnsi" w:hAnsi="SegoeUI" w:cs="SegoeUI"/>
          <w:color w:val="00141B"/>
          <w:sz w:val="56"/>
          <w:szCs w:val="56"/>
          <w:lang w:val="en-IE"/>
        </w:rPr>
        <w:t xml:space="preserve">Statistics: Assignment No. </w:t>
      </w:r>
      <w:r w:rsidR="00682521">
        <w:rPr>
          <w:rFonts w:ascii="SegoeUI-Italic" w:eastAsiaTheme="minorHAnsi" w:hAnsi="SegoeUI-Italic" w:cs="SegoeUI-Italic"/>
          <w:i/>
          <w:iCs/>
          <w:color w:val="00141B"/>
          <w:sz w:val="56"/>
          <w:szCs w:val="56"/>
          <w:lang w:val="en-IE"/>
        </w:rPr>
        <w:t>5</w:t>
      </w:r>
    </w:p>
    <w:p w14:paraId="5A993BCF" w14:textId="77777777" w:rsidR="006A522A" w:rsidRDefault="006A522A" w:rsidP="006A522A">
      <w:pPr>
        <w:pStyle w:val="Heading2"/>
        <w:numPr>
          <w:ilvl w:val="0"/>
          <w:numId w:val="0"/>
        </w:numPr>
        <w:rPr>
          <w:lang w:val="en-IE"/>
        </w:rPr>
      </w:pPr>
    </w:p>
    <w:p w14:paraId="283EDBF1" w14:textId="66E0D6B1" w:rsidR="006A522A" w:rsidRDefault="006A522A" w:rsidP="006A522A">
      <w:pPr>
        <w:pStyle w:val="Heading2"/>
        <w:numPr>
          <w:ilvl w:val="0"/>
          <w:numId w:val="0"/>
        </w:numPr>
        <w:rPr>
          <w:lang w:val="en-IE"/>
        </w:rPr>
      </w:pPr>
      <w:r>
        <w:rPr>
          <w:lang w:val="en-IE"/>
        </w:rPr>
        <w:t>Preparation:</w:t>
      </w:r>
    </w:p>
    <w:p w14:paraId="5ECE296E" w14:textId="0ECD8867" w:rsidR="006A522A" w:rsidRPr="006A522A" w:rsidRDefault="006A522A" w:rsidP="006A522A">
      <w:pPr>
        <w:pStyle w:val="BodyText"/>
        <w:rPr>
          <w:rStyle w:val="Hyperlink"/>
          <w:u w:val="none"/>
        </w:rPr>
      </w:pPr>
      <w:r w:rsidRPr="006A522A">
        <w:rPr>
          <w:rStyle w:val="Hyperlink"/>
          <w:u w:val="none"/>
        </w:rPr>
        <w:t>Read the following Minitab Blogs:</w:t>
      </w:r>
    </w:p>
    <w:p w14:paraId="7DF69083" w14:textId="77777777" w:rsidR="006A522A" w:rsidRPr="006A522A" w:rsidRDefault="006A522A" w:rsidP="006A522A">
      <w:pPr>
        <w:rPr>
          <w:rStyle w:val="Hyperlink"/>
        </w:rPr>
      </w:pPr>
    </w:p>
    <w:p w14:paraId="26185806" w14:textId="77777777" w:rsidR="006A522A" w:rsidRPr="001E5DE5" w:rsidRDefault="007C1CB7" w:rsidP="006A522A">
      <w:hyperlink r:id="rId7" w:history="1">
        <w:r w:rsidR="006A522A" w:rsidRPr="001E5DE5">
          <w:rPr>
            <w:rStyle w:val="Hyperlink"/>
          </w:rPr>
          <w:t>https://blog.minitab.com/blog/starting-out-with-statistical-software/correlation-what-it-shows-you-and-what-it-doesnt</w:t>
        </w:r>
      </w:hyperlink>
    </w:p>
    <w:p w14:paraId="0EF5A9B6" w14:textId="77777777" w:rsidR="006A522A" w:rsidRPr="001E5DE5" w:rsidRDefault="006A522A" w:rsidP="006A522A">
      <w:pPr>
        <w:jc w:val="right"/>
      </w:pPr>
    </w:p>
    <w:p w14:paraId="017C6232" w14:textId="77777777" w:rsidR="006A522A" w:rsidRPr="001E5DE5" w:rsidRDefault="007C1CB7" w:rsidP="006A522A">
      <w:hyperlink r:id="rId8" w:history="1">
        <w:r w:rsidR="006A522A" w:rsidRPr="001E5DE5">
          <w:rPr>
            <w:rStyle w:val="Hyperlink"/>
          </w:rPr>
          <w:t>https://blog.minitab.com/blog/understanding-statistics/no-matter-how-strong-correlation-still-doesnt-imply-causation</w:t>
        </w:r>
      </w:hyperlink>
    </w:p>
    <w:p w14:paraId="1BCFB8AF" w14:textId="77777777" w:rsidR="006A522A" w:rsidRPr="001E5DE5" w:rsidRDefault="006A522A" w:rsidP="006A522A"/>
    <w:p w14:paraId="0AECE4F9" w14:textId="77777777" w:rsidR="006A522A" w:rsidRPr="001E5DE5" w:rsidRDefault="007C1CB7" w:rsidP="006A522A">
      <w:pPr>
        <w:rPr>
          <w:rStyle w:val="Hyperlink"/>
        </w:rPr>
      </w:pPr>
      <w:hyperlink r:id="rId9" w:history="1">
        <w:r w:rsidR="006A522A" w:rsidRPr="001E5DE5">
          <w:rPr>
            <w:rStyle w:val="Hyperlink"/>
          </w:rPr>
          <w:t>https://blog.minitab.com/blog/adventures-in-statistics-2/regression-analysis-tutorial-and-examples</w:t>
        </w:r>
      </w:hyperlink>
    </w:p>
    <w:p w14:paraId="2D2E2856" w14:textId="77777777" w:rsidR="006A522A" w:rsidRDefault="006A522A" w:rsidP="006A522A">
      <w:pPr>
        <w:pStyle w:val="Heading2"/>
        <w:numPr>
          <w:ilvl w:val="0"/>
          <w:numId w:val="0"/>
        </w:numPr>
        <w:rPr>
          <w:lang w:val="en-IE"/>
        </w:rPr>
      </w:pPr>
    </w:p>
    <w:p w14:paraId="302500B3" w14:textId="77777777" w:rsidR="006A522A" w:rsidRDefault="006A522A" w:rsidP="006A522A">
      <w:pPr>
        <w:pStyle w:val="Heading2"/>
        <w:numPr>
          <w:ilvl w:val="0"/>
          <w:numId w:val="0"/>
        </w:numPr>
        <w:rPr>
          <w:lang w:val="en-IE"/>
        </w:rPr>
      </w:pPr>
      <w:r>
        <w:rPr>
          <w:lang w:val="en-IE"/>
        </w:rPr>
        <w:t>Instructions:</w:t>
      </w:r>
    </w:p>
    <w:p w14:paraId="4F063917" w14:textId="77777777" w:rsidR="006A522A" w:rsidRDefault="006A522A" w:rsidP="00056B55">
      <w:pPr>
        <w:pStyle w:val="BodyText"/>
        <w:ind w:left="720"/>
      </w:pPr>
    </w:p>
    <w:p w14:paraId="1FC07126" w14:textId="5456F6F2" w:rsidR="00056B55" w:rsidRDefault="00056B55" w:rsidP="006A522A">
      <w:pPr>
        <w:pStyle w:val="BodyText"/>
      </w:pPr>
      <w:r>
        <w:t xml:space="preserve">Attempt all </w:t>
      </w:r>
      <w:r w:rsidR="00441B27">
        <w:t xml:space="preserve">Four </w:t>
      </w:r>
      <w:r>
        <w:t xml:space="preserve">Exercises, </w:t>
      </w:r>
      <w:r w:rsidR="00441B27">
        <w:t>Exercise 1 to 3 carry 2 marks each. Exercise 4 carries 4 marks.</w:t>
      </w:r>
    </w:p>
    <w:p w14:paraId="34C19160" w14:textId="77777777" w:rsidR="00056B55" w:rsidRDefault="00056B55" w:rsidP="00056B55">
      <w:pPr>
        <w:pStyle w:val="BodyText"/>
      </w:pPr>
    </w:p>
    <w:p w14:paraId="00F2F029" w14:textId="72662907" w:rsidR="00056B55" w:rsidRDefault="00056B55" w:rsidP="006A522A">
      <w:pPr>
        <w:pStyle w:val="BodyText"/>
      </w:pPr>
      <w:r>
        <w:t xml:space="preserve">This assignment is </w:t>
      </w:r>
      <w:r w:rsidRPr="00D8410C">
        <w:rPr>
          <w:b/>
          <w:bCs/>
        </w:rPr>
        <w:t>1</w:t>
      </w:r>
      <w:r w:rsidR="0024024F">
        <w:rPr>
          <w:b/>
          <w:bCs/>
        </w:rPr>
        <w:t>0</w:t>
      </w:r>
      <w:r w:rsidRPr="00D8410C">
        <w:rPr>
          <w:b/>
          <w:bCs/>
        </w:rPr>
        <w:t>%</w:t>
      </w:r>
      <w:r>
        <w:rPr>
          <w:b/>
          <w:bCs/>
        </w:rPr>
        <w:t xml:space="preserve"> </w:t>
      </w:r>
      <w:r>
        <w:t>of your final grade.</w:t>
      </w:r>
    </w:p>
    <w:p w14:paraId="5440EEAC" w14:textId="77777777" w:rsidR="0024024F" w:rsidRPr="00D8410C" w:rsidRDefault="0024024F" w:rsidP="00056B55">
      <w:pPr>
        <w:pStyle w:val="BodyText"/>
        <w:ind w:left="720"/>
      </w:pPr>
    </w:p>
    <w:p w14:paraId="069979E0" w14:textId="77777777" w:rsidR="00056B55" w:rsidRDefault="00056B55">
      <w:pPr>
        <w:pStyle w:val="BodyText"/>
        <w:spacing w:before="2"/>
        <w:rPr>
          <w:sz w:val="21"/>
        </w:rPr>
      </w:pPr>
    </w:p>
    <w:p w14:paraId="0F88F626" w14:textId="1EE8F8A9" w:rsidR="0007139F" w:rsidRPr="00056B55" w:rsidRDefault="0007139F" w:rsidP="00056B55">
      <w:pPr>
        <w:pStyle w:val="Heading1"/>
      </w:pPr>
      <w:r w:rsidRPr="00056B55">
        <w:t>Body fat percentage data</w:t>
      </w:r>
    </w:p>
    <w:p w14:paraId="1457BD70" w14:textId="77777777" w:rsidR="0007139F" w:rsidRDefault="0007139F" w:rsidP="0007139F">
      <w:pPr>
        <w:pStyle w:val="p"/>
        <w:spacing w:before="0" w:beforeAutospacing="0" w:after="240" w:afterAutospacing="0" w:line="338" w:lineRule="atLeast"/>
        <w:rPr>
          <w:rFonts w:ascii="Segoe UI" w:hAnsi="Segoe UI" w:cs="Segoe UI"/>
          <w:color w:val="333333"/>
          <w:sz w:val="23"/>
          <w:szCs w:val="23"/>
        </w:rPr>
      </w:pPr>
      <w:r>
        <w:rPr>
          <w:rStyle w:val="ph"/>
          <w:rFonts w:ascii="Segoe UI" w:hAnsi="Segoe UI" w:cs="Segoe UI"/>
          <w:color w:val="333333"/>
          <w:sz w:val="23"/>
          <w:szCs w:val="23"/>
        </w:rPr>
        <w:t>A medical researcher studies obesity in adolescent girls. Because body fat percentage is difficult and expensive to measure directly, the researcher wants to determine whether the body mass index (BMI)—a measurement that is easy to take—is a good predictor of body fat percentage. The researcher collects BMI, body fat percentage, and other personal variables of 92 adolescent girls.</w:t>
      </w:r>
    </w:p>
    <w:p w14:paraId="050B3CEB" w14:textId="53C3DF25" w:rsidR="0007139F" w:rsidRDefault="00CE25E8" w:rsidP="00CE25E8">
      <w:pPr>
        <w:pStyle w:val="p"/>
        <w:numPr>
          <w:ilvl w:val="0"/>
          <w:numId w:val="21"/>
        </w:numPr>
        <w:spacing w:before="0" w:beforeAutospacing="0" w:after="240" w:afterAutospacing="0" w:line="338" w:lineRule="atLeast"/>
        <w:rPr>
          <w:rFonts w:ascii="Segoe UI" w:hAnsi="Segoe UI" w:cs="Segoe UI"/>
          <w:color w:val="333333"/>
          <w:sz w:val="23"/>
          <w:szCs w:val="23"/>
        </w:rPr>
      </w:pPr>
      <w:r>
        <w:rPr>
          <w:rFonts w:ascii="Segoe UI" w:hAnsi="Segoe UI" w:cs="Segoe UI"/>
          <w:color w:val="333333"/>
          <w:sz w:val="23"/>
          <w:szCs w:val="23"/>
        </w:rPr>
        <w:t>Explore the relationship between the variables using</w:t>
      </w:r>
      <w:r w:rsidR="0007139F">
        <w:rPr>
          <w:rFonts w:ascii="Segoe UI" w:hAnsi="Segoe UI" w:cs="Segoe UI"/>
          <w:color w:val="333333"/>
          <w:sz w:val="23"/>
          <w:szCs w:val="23"/>
        </w:rPr>
        <w:t> </w:t>
      </w:r>
      <w:r w:rsidR="0007139F">
        <w:rPr>
          <w:rStyle w:val="ph"/>
          <w:rFonts w:ascii="inherit" w:hAnsi="inherit" w:cs="Segoe UI"/>
          <w:b/>
          <w:bCs/>
          <w:color w:val="333333"/>
          <w:sz w:val="23"/>
          <w:szCs w:val="23"/>
        </w:rPr>
        <w:t>Scatterplot</w:t>
      </w:r>
      <w:r>
        <w:rPr>
          <w:rFonts w:ascii="Segoe UI" w:hAnsi="Segoe UI" w:cs="Segoe UI"/>
          <w:color w:val="333333"/>
          <w:sz w:val="23"/>
          <w:szCs w:val="23"/>
        </w:rPr>
        <w:t xml:space="preserve"> and</w:t>
      </w:r>
      <w:r w:rsidR="0007139F">
        <w:rPr>
          <w:rFonts w:ascii="Segoe UI" w:hAnsi="Segoe UI" w:cs="Segoe UI"/>
          <w:color w:val="333333"/>
          <w:sz w:val="23"/>
          <w:szCs w:val="23"/>
        </w:rPr>
        <w:t> </w:t>
      </w:r>
      <w:r w:rsidR="0007139F">
        <w:rPr>
          <w:rStyle w:val="ph"/>
          <w:rFonts w:ascii="inherit" w:hAnsi="inherit" w:cs="Segoe UI"/>
          <w:b/>
          <w:bCs/>
          <w:color w:val="333333"/>
          <w:sz w:val="23"/>
          <w:szCs w:val="23"/>
        </w:rPr>
        <w:t>Correlation</w:t>
      </w:r>
      <w:r>
        <w:rPr>
          <w:rFonts w:ascii="Segoe UI" w:hAnsi="Segoe UI" w:cs="Segoe UI"/>
          <w:color w:val="333333"/>
          <w:sz w:val="23"/>
          <w:szCs w:val="23"/>
        </w:rPr>
        <w:t xml:space="preserve"> functions in Minitab.</w:t>
      </w:r>
      <w:r w:rsidR="0007139F">
        <w:rPr>
          <w:rFonts w:ascii="Segoe UI" w:hAnsi="Segoe UI" w:cs="Segoe UI"/>
          <w:color w:val="333333"/>
          <w:sz w:val="23"/>
          <w:szCs w:val="23"/>
        </w:rPr>
        <w:t xml:space="preserve"> </w:t>
      </w:r>
    </w:p>
    <w:p w14:paraId="1C547492" w14:textId="2B4A9EF3" w:rsidR="00CE25E8" w:rsidRDefault="00CE25E8" w:rsidP="00CE25E8">
      <w:pPr>
        <w:pStyle w:val="p"/>
        <w:numPr>
          <w:ilvl w:val="0"/>
          <w:numId w:val="21"/>
        </w:numPr>
        <w:spacing w:before="0" w:beforeAutospacing="0" w:after="240" w:afterAutospacing="0" w:line="338" w:lineRule="atLeast"/>
        <w:rPr>
          <w:rFonts w:ascii="Segoe UI" w:hAnsi="Segoe UI" w:cs="Segoe UI"/>
          <w:color w:val="333333"/>
          <w:sz w:val="23"/>
          <w:szCs w:val="23"/>
        </w:rPr>
      </w:pPr>
      <w:r>
        <w:rPr>
          <w:rFonts w:ascii="Segoe UI" w:hAnsi="Segoe UI" w:cs="Segoe UI"/>
          <w:color w:val="333333"/>
          <w:sz w:val="23"/>
          <w:szCs w:val="23"/>
        </w:rPr>
        <w:t>Briefly discuss your findings (&lt; 100 words).</w:t>
      </w:r>
    </w:p>
    <w:p w14:paraId="129711BC" w14:textId="77777777" w:rsidR="0007139F" w:rsidRPr="00BE5DC4" w:rsidRDefault="0007139F" w:rsidP="00BE5DC4">
      <w:pPr>
        <w:pStyle w:val="ListParagraph"/>
        <w:widowControl/>
        <w:adjustRightInd w:val="0"/>
        <w:ind w:left="520" w:firstLine="0"/>
        <w:rPr>
          <w:rFonts w:ascii="RotisSansSerif" w:eastAsiaTheme="minorHAnsi" w:hAnsi="RotisSansSerif" w:cs="RotisSansSerif"/>
          <w:sz w:val="24"/>
          <w:szCs w:val="24"/>
          <w:lang w:val="en-IE"/>
        </w:rPr>
      </w:pPr>
    </w:p>
    <w:p w14:paraId="124C4E39" w14:textId="146192D6" w:rsidR="00EA464B" w:rsidRDefault="00EA464B" w:rsidP="00EA464B">
      <w:pPr>
        <w:widowControl/>
        <w:adjustRightInd w:val="0"/>
        <w:ind w:left="160"/>
        <w:rPr>
          <w:rFonts w:ascii="RotisSansSerif" w:eastAsiaTheme="minorHAnsi" w:hAnsi="RotisSansSerif" w:cs="RotisSansSerif"/>
          <w:sz w:val="24"/>
          <w:szCs w:val="24"/>
          <w:lang w:val="en-IE"/>
        </w:rPr>
      </w:pPr>
    </w:p>
    <w:p w14:paraId="0443A70C" w14:textId="326C304E" w:rsidR="009B266D" w:rsidRPr="00056B55" w:rsidRDefault="009B266D" w:rsidP="00056B55">
      <w:pPr>
        <w:pStyle w:val="Heading1"/>
      </w:pPr>
      <w:r w:rsidRPr="00056B55">
        <w:t>Aluminum properties data</w:t>
      </w:r>
    </w:p>
    <w:p w14:paraId="3F4E4FB1" w14:textId="584FC452" w:rsidR="009B266D" w:rsidRDefault="009B266D" w:rsidP="009B266D">
      <w:pPr>
        <w:pStyle w:val="p"/>
        <w:spacing w:before="0" w:beforeAutospacing="0" w:after="240" w:afterAutospacing="0" w:line="338" w:lineRule="atLeast"/>
        <w:rPr>
          <w:rStyle w:val="ph"/>
          <w:rFonts w:ascii="Segoe UI" w:hAnsi="Segoe UI" w:cs="Segoe UI"/>
          <w:color w:val="333333"/>
          <w:sz w:val="23"/>
          <w:szCs w:val="23"/>
        </w:rPr>
      </w:pPr>
      <w:r>
        <w:rPr>
          <w:rStyle w:val="ph"/>
          <w:rFonts w:ascii="Segoe UI" w:hAnsi="Segoe UI" w:cs="Segoe UI"/>
          <w:color w:val="333333"/>
          <w:sz w:val="23"/>
          <w:szCs w:val="23"/>
        </w:rPr>
        <w:t>An engineer at an aluminum castings plant assesses the relationship between the hydrogen content and the porosity of aluminum alloy castings. The engineer collects a random sample of 14 castings and measures the following properties of each casting: hydrogen content, porosity, and strength.</w:t>
      </w:r>
    </w:p>
    <w:p w14:paraId="25CD61A7" w14:textId="77777777" w:rsidR="00CE25E8" w:rsidRDefault="00CE25E8" w:rsidP="00CE25E8">
      <w:pPr>
        <w:pStyle w:val="p"/>
        <w:numPr>
          <w:ilvl w:val="0"/>
          <w:numId w:val="20"/>
        </w:numPr>
        <w:spacing w:before="0" w:beforeAutospacing="0" w:after="240" w:afterAutospacing="0" w:line="338" w:lineRule="atLeast"/>
        <w:rPr>
          <w:rFonts w:ascii="Segoe UI" w:hAnsi="Segoe UI" w:cs="Segoe UI"/>
          <w:color w:val="333333"/>
          <w:sz w:val="23"/>
          <w:szCs w:val="23"/>
        </w:rPr>
      </w:pPr>
      <w:bookmarkStart w:id="2" w:name="_Hlk57645880"/>
      <w:r>
        <w:rPr>
          <w:rFonts w:ascii="Segoe UI" w:hAnsi="Segoe UI" w:cs="Segoe UI"/>
          <w:color w:val="333333"/>
          <w:sz w:val="23"/>
          <w:szCs w:val="23"/>
        </w:rPr>
        <w:t>Explore the relationship between the variables using </w:t>
      </w:r>
      <w:r>
        <w:rPr>
          <w:rStyle w:val="ph"/>
          <w:rFonts w:ascii="inherit" w:hAnsi="inherit" w:cs="Segoe UI"/>
          <w:b/>
          <w:bCs/>
          <w:color w:val="333333"/>
          <w:sz w:val="23"/>
          <w:szCs w:val="23"/>
        </w:rPr>
        <w:t>Scatterplot</w:t>
      </w:r>
      <w:r>
        <w:rPr>
          <w:rFonts w:ascii="Segoe UI" w:hAnsi="Segoe UI" w:cs="Segoe UI"/>
          <w:color w:val="333333"/>
          <w:sz w:val="23"/>
          <w:szCs w:val="23"/>
        </w:rPr>
        <w:t xml:space="preserve"> and </w:t>
      </w:r>
      <w:r>
        <w:rPr>
          <w:rStyle w:val="ph"/>
          <w:rFonts w:ascii="inherit" w:hAnsi="inherit" w:cs="Segoe UI"/>
          <w:b/>
          <w:bCs/>
          <w:color w:val="333333"/>
          <w:sz w:val="23"/>
          <w:szCs w:val="23"/>
        </w:rPr>
        <w:t>Correlation</w:t>
      </w:r>
      <w:r>
        <w:rPr>
          <w:rFonts w:ascii="Segoe UI" w:hAnsi="Segoe UI" w:cs="Segoe UI"/>
          <w:color w:val="333333"/>
          <w:sz w:val="23"/>
          <w:szCs w:val="23"/>
        </w:rPr>
        <w:t xml:space="preserve"> functions in Minitab. </w:t>
      </w:r>
    </w:p>
    <w:p w14:paraId="5328078D" w14:textId="77777777" w:rsidR="00CE25E8" w:rsidRDefault="00CE25E8" w:rsidP="00CE25E8">
      <w:pPr>
        <w:pStyle w:val="p"/>
        <w:numPr>
          <w:ilvl w:val="0"/>
          <w:numId w:val="20"/>
        </w:numPr>
        <w:spacing w:before="0" w:beforeAutospacing="0" w:after="240" w:afterAutospacing="0" w:line="338" w:lineRule="atLeast"/>
        <w:rPr>
          <w:rFonts w:ascii="Segoe UI" w:hAnsi="Segoe UI" w:cs="Segoe UI"/>
          <w:color w:val="333333"/>
          <w:sz w:val="23"/>
          <w:szCs w:val="23"/>
        </w:rPr>
      </w:pPr>
      <w:r>
        <w:rPr>
          <w:rFonts w:ascii="Segoe UI" w:hAnsi="Segoe UI" w:cs="Segoe UI"/>
          <w:color w:val="333333"/>
          <w:sz w:val="23"/>
          <w:szCs w:val="23"/>
        </w:rPr>
        <w:lastRenderedPageBreak/>
        <w:t>Briefly discuss your findings (&lt; 100 words).</w:t>
      </w:r>
    </w:p>
    <w:bookmarkEnd w:id="2"/>
    <w:p w14:paraId="072B5E4D" w14:textId="4F461274" w:rsidR="00CE25E8" w:rsidRDefault="00CE25E8" w:rsidP="009B266D">
      <w:pPr>
        <w:pStyle w:val="p"/>
        <w:spacing w:before="0" w:beforeAutospacing="0" w:after="240" w:afterAutospacing="0" w:line="338" w:lineRule="atLeast"/>
        <w:rPr>
          <w:rFonts w:ascii="Segoe UI" w:hAnsi="Segoe UI" w:cs="Segoe UI"/>
          <w:color w:val="333333"/>
          <w:sz w:val="23"/>
          <w:szCs w:val="23"/>
        </w:rPr>
      </w:pPr>
    </w:p>
    <w:p w14:paraId="4E3EBBF0" w14:textId="332E0A0B" w:rsidR="00193AF0" w:rsidRDefault="00193AF0" w:rsidP="00193AF0">
      <w:pPr>
        <w:pStyle w:val="Heading1"/>
      </w:pPr>
      <w:r>
        <w:t>Wood Scientist</w:t>
      </w:r>
    </w:p>
    <w:p w14:paraId="0844201E" w14:textId="77777777" w:rsidR="00193AF0" w:rsidRDefault="00193AF0" w:rsidP="00193AF0">
      <w:pPr>
        <w:pStyle w:val="Heading1"/>
        <w:numPr>
          <w:ilvl w:val="0"/>
          <w:numId w:val="0"/>
        </w:numPr>
        <w:ind w:left="432"/>
      </w:pPr>
    </w:p>
    <w:p w14:paraId="3E4E3EB2" w14:textId="66DDAEEB" w:rsidR="00193AF0" w:rsidRDefault="00193AF0" w:rsidP="009B266D">
      <w:pPr>
        <w:pStyle w:val="p"/>
        <w:spacing w:before="0" w:beforeAutospacing="0" w:after="240" w:afterAutospacing="0" w:line="338" w:lineRule="atLeast"/>
        <w:rPr>
          <w:rFonts w:ascii="Segoe UI" w:hAnsi="Segoe UI" w:cs="Segoe UI"/>
          <w:color w:val="333333"/>
          <w:sz w:val="23"/>
          <w:szCs w:val="23"/>
        </w:rPr>
      </w:pPr>
      <w:r>
        <w:rPr>
          <w:noProof/>
        </w:rPr>
        <w:drawing>
          <wp:inline distT="0" distB="0" distL="0" distR="0" wp14:anchorId="724ED11A" wp14:editId="1A872FEB">
            <wp:extent cx="6642100" cy="38290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42100" cy="3829050"/>
                    </a:xfrm>
                    <a:prstGeom prst="rect">
                      <a:avLst/>
                    </a:prstGeom>
                  </pic:spPr>
                </pic:pic>
              </a:graphicData>
            </a:graphic>
          </wp:inline>
        </w:drawing>
      </w:r>
    </w:p>
    <w:p w14:paraId="055DB0A3" w14:textId="77777777" w:rsidR="00193AF0" w:rsidRDefault="00193AF0" w:rsidP="00193AF0">
      <w:pPr>
        <w:pStyle w:val="p"/>
        <w:numPr>
          <w:ilvl w:val="0"/>
          <w:numId w:val="22"/>
        </w:numPr>
        <w:spacing w:before="0" w:beforeAutospacing="0" w:after="240" w:afterAutospacing="0" w:line="338" w:lineRule="atLeast"/>
        <w:rPr>
          <w:rFonts w:ascii="Segoe UI" w:hAnsi="Segoe UI" w:cs="Segoe UI"/>
          <w:color w:val="333333"/>
          <w:sz w:val="23"/>
          <w:szCs w:val="23"/>
        </w:rPr>
      </w:pPr>
      <w:r>
        <w:rPr>
          <w:rFonts w:ascii="Segoe UI" w:hAnsi="Segoe UI" w:cs="Segoe UI"/>
          <w:color w:val="333333"/>
          <w:sz w:val="23"/>
          <w:szCs w:val="23"/>
        </w:rPr>
        <w:t>Explore the relationship between the variables using </w:t>
      </w:r>
      <w:r>
        <w:rPr>
          <w:rStyle w:val="ph"/>
          <w:rFonts w:ascii="inherit" w:hAnsi="inherit" w:cs="Segoe UI"/>
          <w:b/>
          <w:bCs/>
          <w:color w:val="333333"/>
          <w:sz w:val="23"/>
          <w:szCs w:val="23"/>
        </w:rPr>
        <w:t>Scatterplot</w:t>
      </w:r>
      <w:r>
        <w:rPr>
          <w:rFonts w:ascii="Segoe UI" w:hAnsi="Segoe UI" w:cs="Segoe UI"/>
          <w:color w:val="333333"/>
          <w:sz w:val="23"/>
          <w:szCs w:val="23"/>
        </w:rPr>
        <w:t xml:space="preserve"> and </w:t>
      </w:r>
      <w:r>
        <w:rPr>
          <w:rStyle w:val="ph"/>
          <w:rFonts w:ascii="inherit" w:hAnsi="inherit" w:cs="Segoe UI"/>
          <w:b/>
          <w:bCs/>
          <w:color w:val="333333"/>
          <w:sz w:val="23"/>
          <w:szCs w:val="23"/>
        </w:rPr>
        <w:t>Correlation</w:t>
      </w:r>
      <w:r>
        <w:rPr>
          <w:rFonts w:ascii="Segoe UI" w:hAnsi="Segoe UI" w:cs="Segoe UI"/>
          <w:color w:val="333333"/>
          <w:sz w:val="23"/>
          <w:szCs w:val="23"/>
        </w:rPr>
        <w:t xml:space="preserve"> functions in Minitab. </w:t>
      </w:r>
    </w:p>
    <w:p w14:paraId="764E0F30" w14:textId="77777777" w:rsidR="00193AF0" w:rsidRDefault="00193AF0" w:rsidP="00193AF0">
      <w:pPr>
        <w:pStyle w:val="p"/>
        <w:numPr>
          <w:ilvl w:val="0"/>
          <w:numId w:val="22"/>
        </w:numPr>
        <w:spacing w:before="0" w:beforeAutospacing="0" w:after="240" w:afterAutospacing="0" w:line="338" w:lineRule="atLeast"/>
        <w:rPr>
          <w:rFonts w:ascii="Segoe UI" w:hAnsi="Segoe UI" w:cs="Segoe UI"/>
          <w:color w:val="333333"/>
          <w:sz w:val="23"/>
          <w:szCs w:val="23"/>
        </w:rPr>
      </w:pPr>
      <w:r>
        <w:rPr>
          <w:rFonts w:ascii="Segoe UI" w:hAnsi="Segoe UI" w:cs="Segoe UI"/>
          <w:color w:val="333333"/>
          <w:sz w:val="23"/>
          <w:szCs w:val="23"/>
        </w:rPr>
        <w:t>Briefly discuss your findings (&lt; 100 words).</w:t>
      </w:r>
    </w:p>
    <w:p w14:paraId="618C6D46" w14:textId="282E8DB5" w:rsidR="00193AF0" w:rsidRDefault="00193AF0" w:rsidP="009B266D">
      <w:pPr>
        <w:pStyle w:val="p"/>
        <w:spacing w:before="0" w:beforeAutospacing="0" w:after="240" w:afterAutospacing="0" w:line="338" w:lineRule="atLeast"/>
        <w:rPr>
          <w:rFonts w:ascii="Segoe UI" w:hAnsi="Segoe UI" w:cs="Segoe UI"/>
          <w:color w:val="333333"/>
          <w:sz w:val="23"/>
          <w:szCs w:val="23"/>
        </w:rPr>
      </w:pPr>
    </w:p>
    <w:p w14:paraId="1CFF1C57" w14:textId="5D9E7E48" w:rsidR="00441B27" w:rsidRDefault="00441B27" w:rsidP="00441B27">
      <w:pPr>
        <w:pStyle w:val="Heading1"/>
      </w:pPr>
      <w:r>
        <w:t xml:space="preserve">Car Sales </w:t>
      </w:r>
    </w:p>
    <w:p w14:paraId="245F7F5A" w14:textId="6F804065" w:rsidR="00441B27" w:rsidRDefault="00441B27" w:rsidP="00441B27">
      <w:pPr>
        <w:pStyle w:val="BodyText"/>
      </w:pPr>
      <w:r>
        <w:t>Reference SAQ 15.6.2 in the Module Units</w:t>
      </w:r>
    </w:p>
    <w:p w14:paraId="263355B5" w14:textId="1A6BD3B4" w:rsidR="00441B27" w:rsidRDefault="00441B27" w:rsidP="00441B27">
      <w:pPr>
        <w:pStyle w:val="BodyText"/>
      </w:pPr>
    </w:p>
    <w:p w14:paraId="35A556CA" w14:textId="4023C087" w:rsidR="00441B27" w:rsidRPr="00441B27" w:rsidRDefault="00441B27" w:rsidP="00441B27">
      <w:pPr>
        <w:pStyle w:val="BodyText"/>
      </w:pPr>
      <w:r>
        <w:t xml:space="preserve">Use the Minitab function </w:t>
      </w:r>
      <w:r>
        <w:rPr>
          <w:b/>
          <w:bCs/>
        </w:rPr>
        <w:t xml:space="preserve">Fitted Line Plot </w:t>
      </w:r>
      <w:r>
        <w:t>to solve the following:</w:t>
      </w:r>
    </w:p>
    <w:p w14:paraId="785BA971" w14:textId="77777777" w:rsidR="00441B27" w:rsidRDefault="00441B27" w:rsidP="00441B27">
      <w:pPr>
        <w:pStyle w:val="BodyText"/>
      </w:pPr>
    </w:p>
    <w:p w14:paraId="5AD84BBF" w14:textId="18A64D2D" w:rsidR="00441B27" w:rsidRDefault="00441B27" w:rsidP="009B266D">
      <w:pPr>
        <w:pStyle w:val="p"/>
        <w:spacing w:before="0" w:beforeAutospacing="0" w:after="240" w:afterAutospacing="0" w:line="338" w:lineRule="atLeast"/>
        <w:rPr>
          <w:rFonts w:ascii="Segoe UI" w:hAnsi="Segoe UI" w:cs="Segoe UI"/>
          <w:color w:val="333333"/>
          <w:sz w:val="23"/>
          <w:szCs w:val="23"/>
        </w:rPr>
      </w:pPr>
      <w:r>
        <w:rPr>
          <w:noProof/>
        </w:rPr>
        <w:lastRenderedPageBreak/>
        <w:drawing>
          <wp:inline distT="0" distB="0" distL="0" distR="0" wp14:anchorId="3EEB7BC2" wp14:editId="66D8D9F6">
            <wp:extent cx="6642100" cy="396430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2100" cy="3964305"/>
                    </a:xfrm>
                    <a:prstGeom prst="rect">
                      <a:avLst/>
                    </a:prstGeom>
                  </pic:spPr>
                </pic:pic>
              </a:graphicData>
            </a:graphic>
          </wp:inline>
        </w:drawing>
      </w:r>
    </w:p>
    <w:sectPr w:rsidR="00441B27">
      <w:footerReference w:type="default" r:id="rId12"/>
      <w:pgSz w:w="12240" w:h="15840"/>
      <w:pgMar w:top="1360" w:right="500" w:bottom="1140" w:left="1280" w:header="0" w:footer="9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D1379" w14:textId="77777777" w:rsidR="007C1CB7" w:rsidRDefault="007C1CB7">
      <w:r>
        <w:separator/>
      </w:r>
    </w:p>
  </w:endnote>
  <w:endnote w:type="continuationSeparator" w:id="0">
    <w:p w14:paraId="6272E26F" w14:textId="77777777" w:rsidR="007C1CB7" w:rsidRDefault="007C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UI">
    <w:altName w:val="Segoe UI"/>
    <w:panose1 w:val="00000000000000000000"/>
    <w:charset w:val="00"/>
    <w:family w:val="auto"/>
    <w:notTrueType/>
    <w:pitch w:val="default"/>
    <w:sig w:usb0="00000003" w:usb1="00000000" w:usb2="00000000" w:usb3="00000000" w:csb0="00000001" w:csb1="00000000"/>
  </w:font>
  <w:font w:name="SegoeUI-Italic">
    <w:altName w:val="Segoe UI"/>
    <w:panose1 w:val="00000000000000000000"/>
    <w:charset w:val="00"/>
    <w:family w:val="auto"/>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RotisSansSerif">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A7025" w14:textId="74C6994F" w:rsidR="00EE2070" w:rsidRDefault="00135AA7">
    <w:pPr>
      <w:pStyle w:val="BodyText"/>
      <w:spacing w:line="14" w:lineRule="auto"/>
      <w:rPr>
        <w:sz w:val="20"/>
      </w:rPr>
    </w:pPr>
    <w:r>
      <w:rPr>
        <w:noProof/>
        <w:lang w:val="en-IE" w:eastAsia="en-IE"/>
      </w:rPr>
      <mc:AlternateContent>
        <mc:Choice Requires="wps">
          <w:drawing>
            <wp:anchor distT="0" distB="0" distL="114300" distR="114300" simplePos="0" relativeHeight="487396864" behindDoc="1" locked="0" layoutInCell="1" allowOverlap="1" wp14:anchorId="16AAFD33" wp14:editId="01F45D85">
              <wp:simplePos x="0" y="0"/>
              <wp:positionH relativeFrom="page">
                <wp:posOffset>6751320</wp:posOffset>
              </wp:positionH>
              <wp:positionV relativeFrom="page">
                <wp:posOffset>9309735</wp:posOffset>
              </wp:positionV>
              <wp:extent cx="140335" cy="15367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62AE7" w14:textId="3824F246" w:rsidR="00EE2070" w:rsidRDefault="00CB1BBB">
                          <w:pPr>
                            <w:spacing w:before="14"/>
                            <w:ind w:left="60"/>
                            <w:rPr>
                              <w:rFonts w:ascii="Arial"/>
                              <w:sz w:val="18"/>
                            </w:rPr>
                          </w:pPr>
                          <w:r>
                            <w:fldChar w:fldCharType="begin"/>
                          </w:r>
                          <w:r>
                            <w:rPr>
                              <w:rFonts w:ascii="Arial"/>
                              <w:color w:val="A6A6A6"/>
                              <w:w w:val="99"/>
                              <w:sz w:val="18"/>
                            </w:rPr>
                            <w:instrText xml:space="preserve"> PAGE </w:instrText>
                          </w:r>
                          <w:r>
                            <w:fldChar w:fldCharType="separate"/>
                          </w:r>
                          <w:r w:rsidR="00C43F5F">
                            <w:rPr>
                              <w:rFonts w:ascii="Arial"/>
                              <w:noProof/>
                              <w:color w:val="A6A6A6"/>
                              <w:w w:val="99"/>
                              <w:sz w:val="1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AFD33" id="_x0000_t202" coordsize="21600,21600" o:spt="202" path="m,l,21600r21600,l21600,xe">
              <v:stroke joinstyle="miter"/>
              <v:path gradientshapeok="t" o:connecttype="rect"/>
            </v:shapetype>
            <v:shape id="Text Box 1" o:spid="_x0000_s1026" type="#_x0000_t202" style="position:absolute;margin-left:531.6pt;margin-top:733.05pt;width:11.05pt;height:12.1pt;z-index:-1591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" filled="f" stroked="f">
              <v:textbox inset="0,0,0,0">
                <w:txbxContent>
                  <w:p w14:paraId="33B62AE7" w14:textId="3824F246" w:rsidR="00EE2070" w:rsidRDefault="00CB1BBB">
                    <w:pPr>
                      <w:spacing w:before="14"/>
                      <w:ind w:left="60"/>
                      <w:rPr>
                        <w:rFonts w:ascii="Arial"/>
                        <w:sz w:val="18"/>
                      </w:rPr>
                    </w:pPr>
                    <w:r>
                      <w:fldChar w:fldCharType="begin"/>
                    </w:r>
                    <w:r>
                      <w:rPr>
                        <w:rFonts w:ascii="Arial"/>
                        <w:color w:val="A6A6A6"/>
                        <w:w w:val="99"/>
                        <w:sz w:val="18"/>
                      </w:rPr>
                      <w:instrText xml:space="preserve"> PAGE </w:instrText>
                    </w:r>
                    <w:r>
                      <w:fldChar w:fldCharType="separate"/>
                    </w:r>
                    <w:r w:rsidR="00C43F5F">
                      <w:rPr>
                        <w:rFonts w:ascii="Arial"/>
                        <w:noProof/>
                        <w:color w:val="A6A6A6"/>
                        <w:w w:val="99"/>
                        <w:sz w:val="18"/>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D3941" w14:textId="77777777" w:rsidR="007C1CB7" w:rsidRDefault="007C1CB7">
      <w:r>
        <w:separator/>
      </w:r>
    </w:p>
  </w:footnote>
  <w:footnote w:type="continuationSeparator" w:id="0">
    <w:p w14:paraId="7CC740DD" w14:textId="77777777" w:rsidR="007C1CB7" w:rsidRDefault="007C1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9D"/>
    <w:multiLevelType w:val="hybridMultilevel"/>
    <w:tmpl w:val="B00A1AEA"/>
    <w:lvl w:ilvl="0" w:tplc="837CC832">
      <w:start w:val="1"/>
      <w:numFmt w:val="lowerLetter"/>
      <w:lvlText w:val="(%1)"/>
      <w:lvlJc w:val="left"/>
      <w:pPr>
        <w:ind w:left="520" w:hanging="360"/>
      </w:pPr>
      <w:rPr>
        <w:rFonts w:hint="default"/>
      </w:rPr>
    </w:lvl>
    <w:lvl w:ilvl="1" w:tplc="18090019" w:tentative="1">
      <w:start w:val="1"/>
      <w:numFmt w:val="lowerLetter"/>
      <w:lvlText w:val="%2."/>
      <w:lvlJc w:val="left"/>
      <w:pPr>
        <w:ind w:left="1240" w:hanging="360"/>
      </w:pPr>
    </w:lvl>
    <w:lvl w:ilvl="2" w:tplc="1809001B" w:tentative="1">
      <w:start w:val="1"/>
      <w:numFmt w:val="lowerRoman"/>
      <w:lvlText w:val="%3."/>
      <w:lvlJc w:val="right"/>
      <w:pPr>
        <w:ind w:left="1960" w:hanging="180"/>
      </w:pPr>
    </w:lvl>
    <w:lvl w:ilvl="3" w:tplc="1809000F" w:tentative="1">
      <w:start w:val="1"/>
      <w:numFmt w:val="decimal"/>
      <w:lvlText w:val="%4."/>
      <w:lvlJc w:val="left"/>
      <w:pPr>
        <w:ind w:left="2680" w:hanging="360"/>
      </w:pPr>
    </w:lvl>
    <w:lvl w:ilvl="4" w:tplc="18090019" w:tentative="1">
      <w:start w:val="1"/>
      <w:numFmt w:val="lowerLetter"/>
      <w:lvlText w:val="%5."/>
      <w:lvlJc w:val="left"/>
      <w:pPr>
        <w:ind w:left="3400" w:hanging="360"/>
      </w:pPr>
    </w:lvl>
    <w:lvl w:ilvl="5" w:tplc="1809001B" w:tentative="1">
      <w:start w:val="1"/>
      <w:numFmt w:val="lowerRoman"/>
      <w:lvlText w:val="%6."/>
      <w:lvlJc w:val="right"/>
      <w:pPr>
        <w:ind w:left="4120" w:hanging="180"/>
      </w:pPr>
    </w:lvl>
    <w:lvl w:ilvl="6" w:tplc="1809000F" w:tentative="1">
      <w:start w:val="1"/>
      <w:numFmt w:val="decimal"/>
      <w:lvlText w:val="%7."/>
      <w:lvlJc w:val="left"/>
      <w:pPr>
        <w:ind w:left="4840" w:hanging="360"/>
      </w:pPr>
    </w:lvl>
    <w:lvl w:ilvl="7" w:tplc="18090019" w:tentative="1">
      <w:start w:val="1"/>
      <w:numFmt w:val="lowerLetter"/>
      <w:lvlText w:val="%8."/>
      <w:lvlJc w:val="left"/>
      <w:pPr>
        <w:ind w:left="5560" w:hanging="360"/>
      </w:pPr>
    </w:lvl>
    <w:lvl w:ilvl="8" w:tplc="1809001B" w:tentative="1">
      <w:start w:val="1"/>
      <w:numFmt w:val="lowerRoman"/>
      <w:lvlText w:val="%9."/>
      <w:lvlJc w:val="right"/>
      <w:pPr>
        <w:ind w:left="6280" w:hanging="180"/>
      </w:pPr>
    </w:lvl>
  </w:abstractNum>
  <w:abstractNum w:abstractNumId="1" w15:restartNumberingAfterBreak="0">
    <w:nsid w:val="0C21752B"/>
    <w:multiLevelType w:val="hybridMultilevel"/>
    <w:tmpl w:val="9C8C0C36"/>
    <w:lvl w:ilvl="0" w:tplc="BFF0E052">
      <w:start w:val="1"/>
      <w:numFmt w:val="decimal"/>
      <w:lvlText w:val="%1"/>
      <w:lvlJc w:val="left"/>
      <w:pPr>
        <w:ind w:left="880" w:hanging="360"/>
      </w:pPr>
      <w:rPr>
        <w:rFonts w:hint="default"/>
        <w:w w:val="100"/>
        <w:lang w:val="en-US" w:eastAsia="en-US" w:bidi="ar-SA"/>
      </w:rPr>
    </w:lvl>
    <w:lvl w:ilvl="1" w:tplc="4FA6EFF8">
      <w:numFmt w:val="bullet"/>
      <w:lvlText w:val=""/>
      <w:lvlJc w:val="left"/>
      <w:pPr>
        <w:ind w:left="1600" w:hanging="360"/>
      </w:pPr>
      <w:rPr>
        <w:rFonts w:ascii="Symbol" w:eastAsia="Symbol" w:hAnsi="Symbol" w:cs="Symbol" w:hint="default"/>
        <w:color w:val="585858"/>
        <w:w w:val="100"/>
        <w:sz w:val="21"/>
        <w:szCs w:val="21"/>
        <w:lang w:val="en-US" w:eastAsia="en-US" w:bidi="ar-SA"/>
      </w:rPr>
    </w:lvl>
    <w:lvl w:ilvl="2" w:tplc="A6DE3BA8">
      <w:numFmt w:val="bullet"/>
      <w:lvlText w:val="•"/>
      <w:lvlJc w:val="left"/>
      <w:pPr>
        <w:ind w:left="2584" w:hanging="360"/>
      </w:pPr>
      <w:rPr>
        <w:rFonts w:hint="default"/>
        <w:lang w:val="en-US" w:eastAsia="en-US" w:bidi="ar-SA"/>
      </w:rPr>
    </w:lvl>
    <w:lvl w:ilvl="3" w:tplc="FD9E2836">
      <w:numFmt w:val="bullet"/>
      <w:lvlText w:val="•"/>
      <w:lvlJc w:val="left"/>
      <w:pPr>
        <w:ind w:left="3568" w:hanging="360"/>
      </w:pPr>
      <w:rPr>
        <w:rFonts w:hint="default"/>
        <w:lang w:val="en-US" w:eastAsia="en-US" w:bidi="ar-SA"/>
      </w:rPr>
    </w:lvl>
    <w:lvl w:ilvl="4" w:tplc="11EC115E">
      <w:numFmt w:val="bullet"/>
      <w:lvlText w:val="•"/>
      <w:lvlJc w:val="left"/>
      <w:pPr>
        <w:ind w:left="4553" w:hanging="360"/>
      </w:pPr>
      <w:rPr>
        <w:rFonts w:hint="default"/>
        <w:lang w:val="en-US" w:eastAsia="en-US" w:bidi="ar-SA"/>
      </w:rPr>
    </w:lvl>
    <w:lvl w:ilvl="5" w:tplc="C85C25FC">
      <w:numFmt w:val="bullet"/>
      <w:lvlText w:val="•"/>
      <w:lvlJc w:val="left"/>
      <w:pPr>
        <w:ind w:left="5537" w:hanging="360"/>
      </w:pPr>
      <w:rPr>
        <w:rFonts w:hint="default"/>
        <w:lang w:val="en-US" w:eastAsia="en-US" w:bidi="ar-SA"/>
      </w:rPr>
    </w:lvl>
    <w:lvl w:ilvl="6" w:tplc="AB0A4FB8">
      <w:numFmt w:val="bullet"/>
      <w:lvlText w:val="•"/>
      <w:lvlJc w:val="left"/>
      <w:pPr>
        <w:ind w:left="6522" w:hanging="360"/>
      </w:pPr>
      <w:rPr>
        <w:rFonts w:hint="default"/>
        <w:lang w:val="en-US" w:eastAsia="en-US" w:bidi="ar-SA"/>
      </w:rPr>
    </w:lvl>
    <w:lvl w:ilvl="7" w:tplc="9DEAA4E8">
      <w:numFmt w:val="bullet"/>
      <w:lvlText w:val="•"/>
      <w:lvlJc w:val="left"/>
      <w:pPr>
        <w:ind w:left="7506" w:hanging="360"/>
      </w:pPr>
      <w:rPr>
        <w:rFonts w:hint="default"/>
        <w:lang w:val="en-US" w:eastAsia="en-US" w:bidi="ar-SA"/>
      </w:rPr>
    </w:lvl>
    <w:lvl w:ilvl="8" w:tplc="E10C2CC8">
      <w:numFmt w:val="bullet"/>
      <w:lvlText w:val="•"/>
      <w:lvlJc w:val="left"/>
      <w:pPr>
        <w:ind w:left="8491" w:hanging="360"/>
      </w:pPr>
      <w:rPr>
        <w:rFonts w:hint="default"/>
        <w:lang w:val="en-US" w:eastAsia="en-US" w:bidi="ar-SA"/>
      </w:rPr>
    </w:lvl>
  </w:abstractNum>
  <w:abstractNum w:abstractNumId="2" w15:restartNumberingAfterBreak="0">
    <w:nsid w:val="282E22D9"/>
    <w:multiLevelType w:val="hybridMultilevel"/>
    <w:tmpl w:val="238C0D48"/>
    <w:lvl w:ilvl="0" w:tplc="C9704A4E">
      <w:start w:val="1"/>
      <w:numFmt w:val="lowerLetter"/>
      <w:lvlText w:val="(%1)"/>
      <w:lvlJc w:val="left"/>
      <w:pPr>
        <w:ind w:left="160" w:hanging="344"/>
      </w:pPr>
      <w:rPr>
        <w:rFonts w:ascii="Segoe UI" w:eastAsia="Segoe UI" w:hAnsi="Segoe UI" w:cs="Segoe UI" w:hint="default"/>
        <w:b/>
        <w:bCs/>
        <w:color w:val="585858"/>
        <w:spacing w:val="-1"/>
        <w:w w:val="100"/>
        <w:sz w:val="22"/>
        <w:szCs w:val="22"/>
        <w:lang w:val="en-US" w:eastAsia="en-US" w:bidi="ar-SA"/>
      </w:rPr>
    </w:lvl>
    <w:lvl w:ilvl="1" w:tplc="0AD03FF6">
      <w:numFmt w:val="bullet"/>
      <w:lvlText w:val="•"/>
      <w:lvlJc w:val="left"/>
      <w:pPr>
        <w:ind w:left="1190" w:hanging="344"/>
      </w:pPr>
      <w:rPr>
        <w:rFonts w:hint="default"/>
        <w:lang w:val="en-US" w:eastAsia="en-US" w:bidi="ar-SA"/>
      </w:rPr>
    </w:lvl>
    <w:lvl w:ilvl="2" w:tplc="0F6CDDAC">
      <w:numFmt w:val="bullet"/>
      <w:lvlText w:val="•"/>
      <w:lvlJc w:val="left"/>
      <w:pPr>
        <w:ind w:left="2220" w:hanging="344"/>
      </w:pPr>
      <w:rPr>
        <w:rFonts w:hint="default"/>
        <w:lang w:val="en-US" w:eastAsia="en-US" w:bidi="ar-SA"/>
      </w:rPr>
    </w:lvl>
    <w:lvl w:ilvl="3" w:tplc="BBA073D0">
      <w:numFmt w:val="bullet"/>
      <w:lvlText w:val="•"/>
      <w:lvlJc w:val="left"/>
      <w:pPr>
        <w:ind w:left="3250" w:hanging="344"/>
      </w:pPr>
      <w:rPr>
        <w:rFonts w:hint="default"/>
        <w:lang w:val="en-US" w:eastAsia="en-US" w:bidi="ar-SA"/>
      </w:rPr>
    </w:lvl>
    <w:lvl w:ilvl="4" w:tplc="8A4600F0">
      <w:numFmt w:val="bullet"/>
      <w:lvlText w:val="•"/>
      <w:lvlJc w:val="left"/>
      <w:pPr>
        <w:ind w:left="4280" w:hanging="344"/>
      </w:pPr>
      <w:rPr>
        <w:rFonts w:hint="default"/>
        <w:lang w:val="en-US" w:eastAsia="en-US" w:bidi="ar-SA"/>
      </w:rPr>
    </w:lvl>
    <w:lvl w:ilvl="5" w:tplc="3AC8880C">
      <w:numFmt w:val="bullet"/>
      <w:lvlText w:val="•"/>
      <w:lvlJc w:val="left"/>
      <w:pPr>
        <w:ind w:left="5310" w:hanging="344"/>
      </w:pPr>
      <w:rPr>
        <w:rFonts w:hint="default"/>
        <w:lang w:val="en-US" w:eastAsia="en-US" w:bidi="ar-SA"/>
      </w:rPr>
    </w:lvl>
    <w:lvl w:ilvl="6" w:tplc="BE1826D6">
      <w:numFmt w:val="bullet"/>
      <w:lvlText w:val="•"/>
      <w:lvlJc w:val="left"/>
      <w:pPr>
        <w:ind w:left="6340" w:hanging="344"/>
      </w:pPr>
      <w:rPr>
        <w:rFonts w:hint="default"/>
        <w:lang w:val="en-US" w:eastAsia="en-US" w:bidi="ar-SA"/>
      </w:rPr>
    </w:lvl>
    <w:lvl w:ilvl="7" w:tplc="5CD4AB8E">
      <w:numFmt w:val="bullet"/>
      <w:lvlText w:val="•"/>
      <w:lvlJc w:val="left"/>
      <w:pPr>
        <w:ind w:left="7370" w:hanging="344"/>
      </w:pPr>
      <w:rPr>
        <w:rFonts w:hint="default"/>
        <w:lang w:val="en-US" w:eastAsia="en-US" w:bidi="ar-SA"/>
      </w:rPr>
    </w:lvl>
    <w:lvl w:ilvl="8" w:tplc="F732BAA8">
      <w:numFmt w:val="bullet"/>
      <w:lvlText w:val="•"/>
      <w:lvlJc w:val="left"/>
      <w:pPr>
        <w:ind w:left="8400" w:hanging="344"/>
      </w:pPr>
      <w:rPr>
        <w:rFonts w:hint="default"/>
        <w:lang w:val="en-US" w:eastAsia="en-US" w:bidi="ar-SA"/>
      </w:rPr>
    </w:lvl>
  </w:abstractNum>
  <w:abstractNum w:abstractNumId="3" w15:restartNumberingAfterBreak="0">
    <w:nsid w:val="284B0C67"/>
    <w:multiLevelType w:val="hybridMultilevel"/>
    <w:tmpl w:val="E5DCB290"/>
    <w:lvl w:ilvl="0" w:tplc="F58EFC80">
      <w:start w:val="1"/>
      <w:numFmt w:val="lowerLetter"/>
      <w:lvlText w:val="(%1)"/>
      <w:lvlJc w:val="left"/>
      <w:pPr>
        <w:ind w:left="160" w:hanging="344"/>
      </w:pPr>
      <w:rPr>
        <w:rFonts w:ascii="Segoe UI" w:eastAsia="Segoe UI" w:hAnsi="Segoe UI" w:cs="Segoe UI" w:hint="default"/>
        <w:b/>
        <w:bCs/>
        <w:color w:val="585858"/>
        <w:spacing w:val="-1"/>
        <w:w w:val="100"/>
        <w:sz w:val="22"/>
        <w:szCs w:val="22"/>
        <w:lang w:val="en-US" w:eastAsia="en-US" w:bidi="ar-SA"/>
      </w:rPr>
    </w:lvl>
    <w:lvl w:ilvl="1" w:tplc="69D0B366">
      <w:numFmt w:val="bullet"/>
      <w:lvlText w:val="•"/>
      <w:lvlJc w:val="left"/>
      <w:pPr>
        <w:ind w:left="1190" w:hanging="344"/>
      </w:pPr>
      <w:rPr>
        <w:rFonts w:hint="default"/>
        <w:lang w:val="en-US" w:eastAsia="en-US" w:bidi="ar-SA"/>
      </w:rPr>
    </w:lvl>
    <w:lvl w:ilvl="2" w:tplc="C2B678BE">
      <w:numFmt w:val="bullet"/>
      <w:lvlText w:val="•"/>
      <w:lvlJc w:val="left"/>
      <w:pPr>
        <w:ind w:left="2220" w:hanging="344"/>
      </w:pPr>
      <w:rPr>
        <w:rFonts w:hint="default"/>
        <w:lang w:val="en-US" w:eastAsia="en-US" w:bidi="ar-SA"/>
      </w:rPr>
    </w:lvl>
    <w:lvl w:ilvl="3" w:tplc="7612F4E4">
      <w:numFmt w:val="bullet"/>
      <w:lvlText w:val="•"/>
      <w:lvlJc w:val="left"/>
      <w:pPr>
        <w:ind w:left="3250" w:hanging="344"/>
      </w:pPr>
      <w:rPr>
        <w:rFonts w:hint="default"/>
        <w:lang w:val="en-US" w:eastAsia="en-US" w:bidi="ar-SA"/>
      </w:rPr>
    </w:lvl>
    <w:lvl w:ilvl="4" w:tplc="99DE78DC">
      <w:numFmt w:val="bullet"/>
      <w:lvlText w:val="•"/>
      <w:lvlJc w:val="left"/>
      <w:pPr>
        <w:ind w:left="4280" w:hanging="344"/>
      </w:pPr>
      <w:rPr>
        <w:rFonts w:hint="default"/>
        <w:lang w:val="en-US" w:eastAsia="en-US" w:bidi="ar-SA"/>
      </w:rPr>
    </w:lvl>
    <w:lvl w:ilvl="5" w:tplc="EC507262">
      <w:numFmt w:val="bullet"/>
      <w:lvlText w:val="•"/>
      <w:lvlJc w:val="left"/>
      <w:pPr>
        <w:ind w:left="5310" w:hanging="344"/>
      </w:pPr>
      <w:rPr>
        <w:rFonts w:hint="default"/>
        <w:lang w:val="en-US" w:eastAsia="en-US" w:bidi="ar-SA"/>
      </w:rPr>
    </w:lvl>
    <w:lvl w:ilvl="6" w:tplc="8418055A">
      <w:numFmt w:val="bullet"/>
      <w:lvlText w:val="•"/>
      <w:lvlJc w:val="left"/>
      <w:pPr>
        <w:ind w:left="6340" w:hanging="344"/>
      </w:pPr>
      <w:rPr>
        <w:rFonts w:hint="default"/>
        <w:lang w:val="en-US" w:eastAsia="en-US" w:bidi="ar-SA"/>
      </w:rPr>
    </w:lvl>
    <w:lvl w:ilvl="7" w:tplc="9E00DB2C">
      <w:numFmt w:val="bullet"/>
      <w:lvlText w:val="•"/>
      <w:lvlJc w:val="left"/>
      <w:pPr>
        <w:ind w:left="7370" w:hanging="344"/>
      </w:pPr>
      <w:rPr>
        <w:rFonts w:hint="default"/>
        <w:lang w:val="en-US" w:eastAsia="en-US" w:bidi="ar-SA"/>
      </w:rPr>
    </w:lvl>
    <w:lvl w:ilvl="8" w:tplc="DFF0772A">
      <w:numFmt w:val="bullet"/>
      <w:lvlText w:val="•"/>
      <w:lvlJc w:val="left"/>
      <w:pPr>
        <w:ind w:left="8400" w:hanging="344"/>
      </w:pPr>
      <w:rPr>
        <w:rFonts w:hint="default"/>
        <w:lang w:val="en-US" w:eastAsia="en-US" w:bidi="ar-SA"/>
      </w:rPr>
    </w:lvl>
  </w:abstractNum>
  <w:abstractNum w:abstractNumId="4" w15:restartNumberingAfterBreak="0">
    <w:nsid w:val="2BA92700"/>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2341F2D"/>
    <w:multiLevelType w:val="hybridMultilevel"/>
    <w:tmpl w:val="9BD0019A"/>
    <w:lvl w:ilvl="0" w:tplc="D3EEEAA6">
      <w:start w:val="1"/>
      <w:numFmt w:val="lowerLetter"/>
      <w:lvlText w:val="(%1)"/>
      <w:lvlJc w:val="left"/>
      <w:pPr>
        <w:ind w:left="503" w:hanging="344"/>
      </w:pPr>
      <w:rPr>
        <w:rFonts w:ascii="Segoe UI" w:eastAsia="Segoe UI" w:hAnsi="Segoe UI" w:cs="Segoe UI" w:hint="default"/>
        <w:b/>
        <w:bCs/>
        <w:color w:val="585858"/>
        <w:spacing w:val="-1"/>
        <w:w w:val="100"/>
        <w:sz w:val="22"/>
        <w:szCs w:val="22"/>
        <w:lang w:val="en-US" w:eastAsia="en-US" w:bidi="ar-SA"/>
      </w:rPr>
    </w:lvl>
    <w:lvl w:ilvl="1" w:tplc="71D682A8">
      <w:start w:val="1"/>
      <w:numFmt w:val="decimal"/>
      <w:lvlText w:val="%2"/>
      <w:lvlJc w:val="left"/>
      <w:pPr>
        <w:ind w:left="880" w:hanging="360"/>
      </w:pPr>
      <w:rPr>
        <w:rFonts w:ascii="Segoe UI" w:eastAsia="Segoe UI" w:hAnsi="Segoe UI" w:cs="Segoe UI" w:hint="default"/>
        <w:color w:val="585858"/>
        <w:w w:val="100"/>
        <w:sz w:val="21"/>
        <w:szCs w:val="21"/>
        <w:lang w:val="en-US" w:eastAsia="en-US" w:bidi="ar-SA"/>
      </w:rPr>
    </w:lvl>
    <w:lvl w:ilvl="2" w:tplc="05C83AFE">
      <w:numFmt w:val="bullet"/>
      <w:lvlText w:val=""/>
      <w:lvlJc w:val="left"/>
      <w:pPr>
        <w:ind w:left="1600" w:hanging="360"/>
      </w:pPr>
      <w:rPr>
        <w:rFonts w:ascii="Symbol" w:eastAsia="Symbol" w:hAnsi="Symbol" w:cs="Symbol" w:hint="default"/>
        <w:color w:val="585858"/>
        <w:w w:val="100"/>
        <w:sz w:val="22"/>
        <w:szCs w:val="22"/>
        <w:lang w:val="en-US" w:eastAsia="en-US" w:bidi="ar-SA"/>
      </w:rPr>
    </w:lvl>
    <w:lvl w:ilvl="3" w:tplc="A11AE3BE">
      <w:numFmt w:val="bullet"/>
      <w:lvlText w:val="•"/>
      <w:lvlJc w:val="left"/>
      <w:pPr>
        <w:ind w:left="2707" w:hanging="360"/>
      </w:pPr>
      <w:rPr>
        <w:rFonts w:hint="default"/>
        <w:lang w:val="en-US" w:eastAsia="en-US" w:bidi="ar-SA"/>
      </w:rPr>
    </w:lvl>
    <w:lvl w:ilvl="4" w:tplc="B3B6FDCA">
      <w:numFmt w:val="bullet"/>
      <w:lvlText w:val="•"/>
      <w:lvlJc w:val="left"/>
      <w:pPr>
        <w:ind w:left="3815" w:hanging="360"/>
      </w:pPr>
      <w:rPr>
        <w:rFonts w:hint="default"/>
        <w:lang w:val="en-US" w:eastAsia="en-US" w:bidi="ar-SA"/>
      </w:rPr>
    </w:lvl>
    <w:lvl w:ilvl="5" w:tplc="E280D5DC">
      <w:numFmt w:val="bullet"/>
      <w:lvlText w:val="•"/>
      <w:lvlJc w:val="left"/>
      <w:pPr>
        <w:ind w:left="4922" w:hanging="360"/>
      </w:pPr>
      <w:rPr>
        <w:rFonts w:hint="default"/>
        <w:lang w:val="en-US" w:eastAsia="en-US" w:bidi="ar-SA"/>
      </w:rPr>
    </w:lvl>
    <w:lvl w:ilvl="6" w:tplc="FFDE8BAC">
      <w:numFmt w:val="bullet"/>
      <w:lvlText w:val="•"/>
      <w:lvlJc w:val="left"/>
      <w:pPr>
        <w:ind w:left="6030" w:hanging="360"/>
      </w:pPr>
      <w:rPr>
        <w:rFonts w:hint="default"/>
        <w:lang w:val="en-US" w:eastAsia="en-US" w:bidi="ar-SA"/>
      </w:rPr>
    </w:lvl>
    <w:lvl w:ilvl="7" w:tplc="E438E1EA">
      <w:numFmt w:val="bullet"/>
      <w:lvlText w:val="•"/>
      <w:lvlJc w:val="left"/>
      <w:pPr>
        <w:ind w:left="7137" w:hanging="360"/>
      </w:pPr>
      <w:rPr>
        <w:rFonts w:hint="default"/>
        <w:lang w:val="en-US" w:eastAsia="en-US" w:bidi="ar-SA"/>
      </w:rPr>
    </w:lvl>
    <w:lvl w:ilvl="8" w:tplc="64C4511E">
      <w:numFmt w:val="bullet"/>
      <w:lvlText w:val="•"/>
      <w:lvlJc w:val="left"/>
      <w:pPr>
        <w:ind w:left="8245" w:hanging="360"/>
      </w:pPr>
      <w:rPr>
        <w:rFonts w:hint="default"/>
        <w:lang w:val="en-US" w:eastAsia="en-US" w:bidi="ar-SA"/>
      </w:rPr>
    </w:lvl>
  </w:abstractNum>
  <w:abstractNum w:abstractNumId="6" w15:restartNumberingAfterBreak="0">
    <w:nsid w:val="34350CEB"/>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752954"/>
    <w:multiLevelType w:val="hybridMultilevel"/>
    <w:tmpl w:val="4F54CD54"/>
    <w:lvl w:ilvl="0" w:tplc="B38EFAC4">
      <w:start w:val="1"/>
      <w:numFmt w:val="lowerLetter"/>
      <w:lvlText w:val="(%1)"/>
      <w:lvlJc w:val="left"/>
      <w:pPr>
        <w:ind w:left="503" w:hanging="344"/>
      </w:pPr>
      <w:rPr>
        <w:rFonts w:ascii="Segoe UI" w:eastAsia="Segoe UI" w:hAnsi="Segoe UI" w:cs="Segoe UI" w:hint="default"/>
        <w:b/>
        <w:bCs/>
        <w:color w:val="585858"/>
        <w:spacing w:val="-1"/>
        <w:w w:val="100"/>
        <w:sz w:val="22"/>
        <w:szCs w:val="22"/>
        <w:lang w:val="en-US" w:eastAsia="en-US" w:bidi="ar-SA"/>
      </w:rPr>
    </w:lvl>
    <w:lvl w:ilvl="1" w:tplc="ED963E80">
      <w:numFmt w:val="bullet"/>
      <w:lvlText w:val="•"/>
      <w:lvlJc w:val="left"/>
      <w:pPr>
        <w:ind w:left="3000" w:hanging="344"/>
      </w:pPr>
      <w:rPr>
        <w:rFonts w:hint="default"/>
        <w:lang w:val="en-US" w:eastAsia="en-US" w:bidi="ar-SA"/>
      </w:rPr>
    </w:lvl>
    <w:lvl w:ilvl="2" w:tplc="03983B36">
      <w:numFmt w:val="bullet"/>
      <w:lvlText w:val="•"/>
      <w:lvlJc w:val="left"/>
      <w:pPr>
        <w:ind w:left="3828" w:hanging="344"/>
      </w:pPr>
      <w:rPr>
        <w:rFonts w:hint="default"/>
        <w:lang w:val="en-US" w:eastAsia="en-US" w:bidi="ar-SA"/>
      </w:rPr>
    </w:lvl>
    <w:lvl w:ilvl="3" w:tplc="0BA8720A">
      <w:numFmt w:val="bullet"/>
      <w:lvlText w:val="•"/>
      <w:lvlJc w:val="left"/>
      <w:pPr>
        <w:ind w:left="4657" w:hanging="344"/>
      </w:pPr>
      <w:rPr>
        <w:rFonts w:hint="default"/>
        <w:lang w:val="en-US" w:eastAsia="en-US" w:bidi="ar-SA"/>
      </w:rPr>
    </w:lvl>
    <w:lvl w:ilvl="4" w:tplc="8A3A49AC">
      <w:numFmt w:val="bullet"/>
      <w:lvlText w:val="•"/>
      <w:lvlJc w:val="left"/>
      <w:pPr>
        <w:ind w:left="5486" w:hanging="344"/>
      </w:pPr>
      <w:rPr>
        <w:rFonts w:hint="default"/>
        <w:lang w:val="en-US" w:eastAsia="en-US" w:bidi="ar-SA"/>
      </w:rPr>
    </w:lvl>
    <w:lvl w:ilvl="5" w:tplc="A788B11E">
      <w:numFmt w:val="bullet"/>
      <w:lvlText w:val="•"/>
      <w:lvlJc w:val="left"/>
      <w:pPr>
        <w:ind w:left="6315" w:hanging="344"/>
      </w:pPr>
      <w:rPr>
        <w:rFonts w:hint="default"/>
        <w:lang w:val="en-US" w:eastAsia="en-US" w:bidi="ar-SA"/>
      </w:rPr>
    </w:lvl>
    <w:lvl w:ilvl="6" w:tplc="55A61172">
      <w:numFmt w:val="bullet"/>
      <w:lvlText w:val="•"/>
      <w:lvlJc w:val="left"/>
      <w:pPr>
        <w:ind w:left="7144" w:hanging="344"/>
      </w:pPr>
      <w:rPr>
        <w:rFonts w:hint="default"/>
        <w:lang w:val="en-US" w:eastAsia="en-US" w:bidi="ar-SA"/>
      </w:rPr>
    </w:lvl>
    <w:lvl w:ilvl="7" w:tplc="ABEE3654">
      <w:numFmt w:val="bullet"/>
      <w:lvlText w:val="•"/>
      <w:lvlJc w:val="left"/>
      <w:pPr>
        <w:ind w:left="7973" w:hanging="344"/>
      </w:pPr>
      <w:rPr>
        <w:rFonts w:hint="default"/>
        <w:lang w:val="en-US" w:eastAsia="en-US" w:bidi="ar-SA"/>
      </w:rPr>
    </w:lvl>
    <w:lvl w:ilvl="8" w:tplc="7C5077BE">
      <w:numFmt w:val="bullet"/>
      <w:lvlText w:val="•"/>
      <w:lvlJc w:val="left"/>
      <w:pPr>
        <w:ind w:left="8802" w:hanging="344"/>
      </w:pPr>
      <w:rPr>
        <w:rFonts w:hint="default"/>
        <w:lang w:val="en-US" w:eastAsia="en-US" w:bidi="ar-SA"/>
      </w:rPr>
    </w:lvl>
  </w:abstractNum>
  <w:abstractNum w:abstractNumId="8" w15:restartNumberingAfterBreak="0">
    <w:nsid w:val="3487616B"/>
    <w:multiLevelType w:val="hybridMultilevel"/>
    <w:tmpl w:val="36D6336A"/>
    <w:lvl w:ilvl="0" w:tplc="DFE4BAF0">
      <w:start w:val="1"/>
      <w:numFmt w:val="lowerLetter"/>
      <w:lvlText w:val="(%1)"/>
      <w:lvlJc w:val="left"/>
      <w:pPr>
        <w:ind w:left="160" w:hanging="344"/>
      </w:pPr>
      <w:rPr>
        <w:rFonts w:ascii="Segoe UI" w:eastAsia="Segoe UI" w:hAnsi="Segoe UI" w:cs="Segoe UI" w:hint="default"/>
        <w:b/>
        <w:bCs/>
        <w:color w:val="585858"/>
        <w:spacing w:val="-1"/>
        <w:w w:val="100"/>
        <w:sz w:val="22"/>
        <w:szCs w:val="22"/>
        <w:lang w:val="en-US" w:eastAsia="en-US" w:bidi="ar-SA"/>
      </w:rPr>
    </w:lvl>
    <w:lvl w:ilvl="1" w:tplc="3F1A2154">
      <w:numFmt w:val="bullet"/>
      <w:lvlText w:val="•"/>
      <w:lvlJc w:val="left"/>
      <w:pPr>
        <w:ind w:left="820" w:hanging="344"/>
      </w:pPr>
      <w:rPr>
        <w:rFonts w:hint="default"/>
        <w:lang w:val="en-US" w:eastAsia="en-US" w:bidi="ar-SA"/>
      </w:rPr>
    </w:lvl>
    <w:lvl w:ilvl="2" w:tplc="F3940412">
      <w:numFmt w:val="bullet"/>
      <w:lvlText w:val="•"/>
      <w:lvlJc w:val="left"/>
      <w:pPr>
        <w:ind w:left="1891" w:hanging="344"/>
      </w:pPr>
      <w:rPr>
        <w:rFonts w:hint="default"/>
        <w:lang w:val="en-US" w:eastAsia="en-US" w:bidi="ar-SA"/>
      </w:rPr>
    </w:lvl>
    <w:lvl w:ilvl="3" w:tplc="5F5A5D18">
      <w:numFmt w:val="bullet"/>
      <w:lvlText w:val="•"/>
      <w:lvlJc w:val="left"/>
      <w:pPr>
        <w:ind w:left="2962" w:hanging="344"/>
      </w:pPr>
      <w:rPr>
        <w:rFonts w:hint="default"/>
        <w:lang w:val="en-US" w:eastAsia="en-US" w:bidi="ar-SA"/>
      </w:rPr>
    </w:lvl>
    <w:lvl w:ilvl="4" w:tplc="FC307EA8">
      <w:numFmt w:val="bullet"/>
      <w:lvlText w:val="•"/>
      <w:lvlJc w:val="left"/>
      <w:pPr>
        <w:ind w:left="4033" w:hanging="344"/>
      </w:pPr>
      <w:rPr>
        <w:rFonts w:hint="default"/>
        <w:lang w:val="en-US" w:eastAsia="en-US" w:bidi="ar-SA"/>
      </w:rPr>
    </w:lvl>
    <w:lvl w:ilvl="5" w:tplc="4F3896EA">
      <w:numFmt w:val="bullet"/>
      <w:lvlText w:val="•"/>
      <w:lvlJc w:val="left"/>
      <w:pPr>
        <w:ind w:left="5104" w:hanging="344"/>
      </w:pPr>
      <w:rPr>
        <w:rFonts w:hint="default"/>
        <w:lang w:val="en-US" w:eastAsia="en-US" w:bidi="ar-SA"/>
      </w:rPr>
    </w:lvl>
    <w:lvl w:ilvl="6" w:tplc="23B2B49E">
      <w:numFmt w:val="bullet"/>
      <w:lvlText w:val="•"/>
      <w:lvlJc w:val="left"/>
      <w:pPr>
        <w:ind w:left="6175" w:hanging="344"/>
      </w:pPr>
      <w:rPr>
        <w:rFonts w:hint="default"/>
        <w:lang w:val="en-US" w:eastAsia="en-US" w:bidi="ar-SA"/>
      </w:rPr>
    </w:lvl>
    <w:lvl w:ilvl="7" w:tplc="C4CEB61C">
      <w:numFmt w:val="bullet"/>
      <w:lvlText w:val="•"/>
      <w:lvlJc w:val="left"/>
      <w:pPr>
        <w:ind w:left="7246" w:hanging="344"/>
      </w:pPr>
      <w:rPr>
        <w:rFonts w:hint="default"/>
        <w:lang w:val="en-US" w:eastAsia="en-US" w:bidi="ar-SA"/>
      </w:rPr>
    </w:lvl>
    <w:lvl w:ilvl="8" w:tplc="CCB27922">
      <w:numFmt w:val="bullet"/>
      <w:lvlText w:val="•"/>
      <w:lvlJc w:val="left"/>
      <w:pPr>
        <w:ind w:left="8317" w:hanging="344"/>
      </w:pPr>
      <w:rPr>
        <w:rFonts w:hint="default"/>
        <w:lang w:val="en-US" w:eastAsia="en-US" w:bidi="ar-SA"/>
      </w:rPr>
    </w:lvl>
  </w:abstractNum>
  <w:abstractNum w:abstractNumId="9" w15:restartNumberingAfterBreak="0">
    <w:nsid w:val="41616D9E"/>
    <w:multiLevelType w:val="hybridMultilevel"/>
    <w:tmpl w:val="3686125C"/>
    <w:lvl w:ilvl="0" w:tplc="98A4638A">
      <w:start w:val="1"/>
      <w:numFmt w:val="lowerLetter"/>
      <w:lvlText w:val="(%1)"/>
      <w:lvlJc w:val="left"/>
      <w:pPr>
        <w:ind w:left="501" w:hanging="341"/>
      </w:pPr>
      <w:rPr>
        <w:rFonts w:ascii="Segoe UI" w:eastAsia="Segoe UI" w:hAnsi="Segoe UI" w:cs="Segoe UI" w:hint="default"/>
        <w:b/>
        <w:bCs/>
        <w:color w:val="585858"/>
        <w:spacing w:val="-1"/>
        <w:w w:val="100"/>
        <w:sz w:val="22"/>
        <w:szCs w:val="22"/>
        <w:lang w:val="en-US" w:eastAsia="en-US" w:bidi="ar-SA"/>
      </w:rPr>
    </w:lvl>
    <w:lvl w:ilvl="1" w:tplc="26D64378">
      <w:start w:val="1"/>
      <w:numFmt w:val="decimal"/>
      <w:lvlText w:val="%2"/>
      <w:lvlJc w:val="left"/>
      <w:pPr>
        <w:ind w:left="880" w:hanging="360"/>
      </w:pPr>
      <w:rPr>
        <w:rFonts w:ascii="Segoe UI" w:eastAsia="Segoe UI" w:hAnsi="Segoe UI" w:cs="Segoe UI" w:hint="default"/>
        <w:color w:val="585858"/>
        <w:w w:val="100"/>
        <w:sz w:val="22"/>
        <w:szCs w:val="22"/>
        <w:lang w:val="en-US" w:eastAsia="en-US" w:bidi="ar-SA"/>
      </w:rPr>
    </w:lvl>
    <w:lvl w:ilvl="2" w:tplc="E8F2529E">
      <w:numFmt w:val="bullet"/>
      <w:lvlText w:val="•"/>
      <w:lvlJc w:val="left"/>
      <w:pPr>
        <w:ind w:left="1944" w:hanging="360"/>
      </w:pPr>
      <w:rPr>
        <w:rFonts w:hint="default"/>
        <w:lang w:val="en-US" w:eastAsia="en-US" w:bidi="ar-SA"/>
      </w:rPr>
    </w:lvl>
    <w:lvl w:ilvl="3" w:tplc="F81CF260">
      <w:numFmt w:val="bullet"/>
      <w:lvlText w:val="•"/>
      <w:lvlJc w:val="left"/>
      <w:pPr>
        <w:ind w:left="3008" w:hanging="360"/>
      </w:pPr>
      <w:rPr>
        <w:rFonts w:hint="default"/>
        <w:lang w:val="en-US" w:eastAsia="en-US" w:bidi="ar-SA"/>
      </w:rPr>
    </w:lvl>
    <w:lvl w:ilvl="4" w:tplc="E5FEDEE4">
      <w:numFmt w:val="bullet"/>
      <w:lvlText w:val="•"/>
      <w:lvlJc w:val="left"/>
      <w:pPr>
        <w:ind w:left="4073" w:hanging="360"/>
      </w:pPr>
      <w:rPr>
        <w:rFonts w:hint="default"/>
        <w:lang w:val="en-US" w:eastAsia="en-US" w:bidi="ar-SA"/>
      </w:rPr>
    </w:lvl>
    <w:lvl w:ilvl="5" w:tplc="552AA892">
      <w:numFmt w:val="bullet"/>
      <w:lvlText w:val="•"/>
      <w:lvlJc w:val="left"/>
      <w:pPr>
        <w:ind w:left="5137" w:hanging="360"/>
      </w:pPr>
      <w:rPr>
        <w:rFonts w:hint="default"/>
        <w:lang w:val="en-US" w:eastAsia="en-US" w:bidi="ar-SA"/>
      </w:rPr>
    </w:lvl>
    <w:lvl w:ilvl="6" w:tplc="657496D0">
      <w:numFmt w:val="bullet"/>
      <w:lvlText w:val="•"/>
      <w:lvlJc w:val="left"/>
      <w:pPr>
        <w:ind w:left="6202" w:hanging="360"/>
      </w:pPr>
      <w:rPr>
        <w:rFonts w:hint="default"/>
        <w:lang w:val="en-US" w:eastAsia="en-US" w:bidi="ar-SA"/>
      </w:rPr>
    </w:lvl>
    <w:lvl w:ilvl="7" w:tplc="2F10E240">
      <w:numFmt w:val="bullet"/>
      <w:lvlText w:val="•"/>
      <w:lvlJc w:val="left"/>
      <w:pPr>
        <w:ind w:left="7266" w:hanging="360"/>
      </w:pPr>
      <w:rPr>
        <w:rFonts w:hint="default"/>
        <w:lang w:val="en-US" w:eastAsia="en-US" w:bidi="ar-SA"/>
      </w:rPr>
    </w:lvl>
    <w:lvl w:ilvl="8" w:tplc="37562B3A">
      <w:numFmt w:val="bullet"/>
      <w:lvlText w:val="•"/>
      <w:lvlJc w:val="left"/>
      <w:pPr>
        <w:ind w:left="8331" w:hanging="360"/>
      </w:pPr>
      <w:rPr>
        <w:rFonts w:hint="default"/>
        <w:lang w:val="en-US" w:eastAsia="en-US" w:bidi="ar-SA"/>
      </w:rPr>
    </w:lvl>
  </w:abstractNum>
  <w:abstractNum w:abstractNumId="10" w15:restartNumberingAfterBreak="0">
    <w:nsid w:val="41797CC4"/>
    <w:multiLevelType w:val="hybridMultilevel"/>
    <w:tmpl w:val="7018B5C4"/>
    <w:lvl w:ilvl="0" w:tplc="A23672EA">
      <w:start w:val="1"/>
      <w:numFmt w:val="lowerLetter"/>
      <w:lvlText w:val="(%1)"/>
      <w:lvlJc w:val="left"/>
      <w:pPr>
        <w:ind w:left="160" w:hanging="344"/>
      </w:pPr>
      <w:rPr>
        <w:rFonts w:ascii="Segoe UI" w:eastAsia="Segoe UI" w:hAnsi="Segoe UI" w:cs="Segoe UI" w:hint="default"/>
        <w:b/>
        <w:bCs/>
        <w:color w:val="585858"/>
        <w:spacing w:val="-1"/>
        <w:w w:val="100"/>
        <w:sz w:val="22"/>
        <w:szCs w:val="22"/>
        <w:lang w:val="en-US" w:eastAsia="en-US" w:bidi="ar-SA"/>
      </w:rPr>
    </w:lvl>
    <w:lvl w:ilvl="1" w:tplc="EC9E04B4">
      <w:numFmt w:val="bullet"/>
      <w:lvlText w:val="•"/>
      <w:lvlJc w:val="left"/>
      <w:pPr>
        <w:ind w:left="1190" w:hanging="344"/>
      </w:pPr>
      <w:rPr>
        <w:rFonts w:hint="default"/>
        <w:lang w:val="en-US" w:eastAsia="en-US" w:bidi="ar-SA"/>
      </w:rPr>
    </w:lvl>
    <w:lvl w:ilvl="2" w:tplc="E13C4B7C">
      <w:numFmt w:val="bullet"/>
      <w:lvlText w:val="•"/>
      <w:lvlJc w:val="left"/>
      <w:pPr>
        <w:ind w:left="2220" w:hanging="344"/>
      </w:pPr>
      <w:rPr>
        <w:rFonts w:hint="default"/>
        <w:lang w:val="en-US" w:eastAsia="en-US" w:bidi="ar-SA"/>
      </w:rPr>
    </w:lvl>
    <w:lvl w:ilvl="3" w:tplc="597A0396">
      <w:numFmt w:val="bullet"/>
      <w:lvlText w:val="•"/>
      <w:lvlJc w:val="left"/>
      <w:pPr>
        <w:ind w:left="3250" w:hanging="344"/>
      </w:pPr>
      <w:rPr>
        <w:rFonts w:hint="default"/>
        <w:lang w:val="en-US" w:eastAsia="en-US" w:bidi="ar-SA"/>
      </w:rPr>
    </w:lvl>
    <w:lvl w:ilvl="4" w:tplc="C958EC82">
      <w:numFmt w:val="bullet"/>
      <w:lvlText w:val="•"/>
      <w:lvlJc w:val="left"/>
      <w:pPr>
        <w:ind w:left="4280" w:hanging="344"/>
      </w:pPr>
      <w:rPr>
        <w:rFonts w:hint="default"/>
        <w:lang w:val="en-US" w:eastAsia="en-US" w:bidi="ar-SA"/>
      </w:rPr>
    </w:lvl>
    <w:lvl w:ilvl="5" w:tplc="C008834A">
      <w:numFmt w:val="bullet"/>
      <w:lvlText w:val="•"/>
      <w:lvlJc w:val="left"/>
      <w:pPr>
        <w:ind w:left="5310" w:hanging="344"/>
      </w:pPr>
      <w:rPr>
        <w:rFonts w:hint="default"/>
        <w:lang w:val="en-US" w:eastAsia="en-US" w:bidi="ar-SA"/>
      </w:rPr>
    </w:lvl>
    <w:lvl w:ilvl="6" w:tplc="0FC0973C">
      <w:numFmt w:val="bullet"/>
      <w:lvlText w:val="•"/>
      <w:lvlJc w:val="left"/>
      <w:pPr>
        <w:ind w:left="6340" w:hanging="344"/>
      </w:pPr>
      <w:rPr>
        <w:rFonts w:hint="default"/>
        <w:lang w:val="en-US" w:eastAsia="en-US" w:bidi="ar-SA"/>
      </w:rPr>
    </w:lvl>
    <w:lvl w:ilvl="7" w:tplc="4C8C0AD0">
      <w:numFmt w:val="bullet"/>
      <w:lvlText w:val="•"/>
      <w:lvlJc w:val="left"/>
      <w:pPr>
        <w:ind w:left="7370" w:hanging="344"/>
      </w:pPr>
      <w:rPr>
        <w:rFonts w:hint="default"/>
        <w:lang w:val="en-US" w:eastAsia="en-US" w:bidi="ar-SA"/>
      </w:rPr>
    </w:lvl>
    <w:lvl w:ilvl="8" w:tplc="182EF50E">
      <w:numFmt w:val="bullet"/>
      <w:lvlText w:val="•"/>
      <w:lvlJc w:val="left"/>
      <w:pPr>
        <w:ind w:left="8400" w:hanging="344"/>
      </w:pPr>
      <w:rPr>
        <w:rFonts w:hint="default"/>
        <w:lang w:val="en-US" w:eastAsia="en-US" w:bidi="ar-SA"/>
      </w:rPr>
    </w:lvl>
  </w:abstractNum>
  <w:abstractNum w:abstractNumId="11" w15:restartNumberingAfterBreak="0">
    <w:nsid w:val="4E987560"/>
    <w:multiLevelType w:val="hybridMultilevel"/>
    <w:tmpl w:val="8A241A2C"/>
    <w:lvl w:ilvl="0" w:tplc="88DAB8D0">
      <w:start w:val="1"/>
      <w:numFmt w:val="upperLetter"/>
      <w:lvlText w:val="%1."/>
      <w:lvlJc w:val="left"/>
      <w:pPr>
        <w:ind w:left="410" w:hanging="250"/>
      </w:pPr>
      <w:rPr>
        <w:rFonts w:ascii="Segoe UI" w:eastAsia="Segoe UI" w:hAnsi="Segoe UI" w:cs="Segoe UI" w:hint="default"/>
        <w:color w:val="585858"/>
        <w:spacing w:val="-1"/>
        <w:w w:val="100"/>
        <w:sz w:val="22"/>
        <w:szCs w:val="22"/>
        <w:lang w:val="en-US" w:eastAsia="en-US" w:bidi="ar-SA"/>
      </w:rPr>
    </w:lvl>
    <w:lvl w:ilvl="1" w:tplc="77B60C5E">
      <w:numFmt w:val="bullet"/>
      <w:lvlText w:val="•"/>
      <w:lvlJc w:val="left"/>
      <w:pPr>
        <w:ind w:left="1424" w:hanging="250"/>
      </w:pPr>
      <w:rPr>
        <w:rFonts w:hint="default"/>
        <w:lang w:val="en-US" w:eastAsia="en-US" w:bidi="ar-SA"/>
      </w:rPr>
    </w:lvl>
    <w:lvl w:ilvl="2" w:tplc="B8F05AC8">
      <w:numFmt w:val="bullet"/>
      <w:lvlText w:val="•"/>
      <w:lvlJc w:val="left"/>
      <w:pPr>
        <w:ind w:left="2428" w:hanging="250"/>
      </w:pPr>
      <w:rPr>
        <w:rFonts w:hint="default"/>
        <w:lang w:val="en-US" w:eastAsia="en-US" w:bidi="ar-SA"/>
      </w:rPr>
    </w:lvl>
    <w:lvl w:ilvl="3" w:tplc="3446B78C">
      <w:numFmt w:val="bullet"/>
      <w:lvlText w:val="•"/>
      <w:lvlJc w:val="left"/>
      <w:pPr>
        <w:ind w:left="3432" w:hanging="250"/>
      </w:pPr>
      <w:rPr>
        <w:rFonts w:hint="default"/>
        <w:lang w:val="en-US" w:eastAsia="en-US" w:bidi="ar-SA"/>
      </w:rPr>
    </w:lvl>
    <w:lvl w:ilvl="4" w:tplc="EF4A6A5A">
      <w:numFmt w:val="bullet"/>
      <w:lvlText w:val="•"/>
      <w:lvlJc w:val="left"/>
      <w:pPr>
        <w:ind w:left="4436" w:hanging="250"/>
      </w:pPr>
      <w:rPr>
        <w:rFonts w:hint="default"/>
        <w:lang w:val="en-US" w:eastAsia="en-US" w:bidi="ar-SA"/>
      </w:rPr>
    </w:lvl>
    <w:lvl w:ilvl="5" w:tplc="7CB23B32">
      <w:numFmt w:val="bullet"/>
      <w:lvlText w:val="•"/>
      <w:lvlJc w:val="left"/>
      <w:pPr>
        <w:ind w:left="5440" w:hanging="250"/>
      </w:pPr>
      <w:rPr>
        <w:rFonts w:hint="default"/>
        <w:lang w:val="en-US" w:eastAsia="en-US" w:bidi="ar-SA"/>
      </w:rPr>
    </w:lvl>
    <w:lvl w:ilvl="6" w:tplc="614C0AE4">
      <w:numFmt w:val="bullet"/>
      <w:lvlText w:val="•"/>
      <w:lvlJc w:val="left"/>
      <w:pPr>
        <w:ind w:left="6444" w:hanging="250"/>
      </w:pPr>
      <w:rPr>
        <w:rFonts w:hint="default"/>
        <w:lang w:val="en-US" w:eastAsia="en-US" w:bidi="ar-SA"/>
      </w:rPr>
    </w:lvl>
    <w:lvl w:ilvl="7" w:tplc="526C57C2">
      <w:numFmt w:val="bullet"/>
      <w:lvlText w:val="•"/>
      <w:lvlJc w:val="left"/>
      <w:pPr>
        <w:ind w:left="7448" w:hanging="250"/>
      </w:pPr>
      <w:rPr>
        <w:rFonts w:hint="default"/>
        <w:lang w:val="en-US" w:eastAsia="en-US" w:bidi="ar-SA"/>
      </w:rPr>
    </w:lvl>
    <w:lvl w:ilvl="8" w:tplc="0630DB4E">
      <w:numFmt w:val="bullet"/>
      <w:lvlText w:val="•"/>
      <w:lvlJc w:val="left"/>
      <w:pPr>
        <w:ind w:left="8452" w:hanging="250"/>
      </w:pPr>
      <w:rPr>
        <w:rFonts w:hint="default"/>
        <w:lang w:val="en-US" w:eastAsia="en-US" w:bidi="ar-SA"/>
      </w:rPr>
    </w:lvl>
  </w:abstractNum>
  <w:abstractNum w:abstractNumId="12" w15:restartNumberingAfterBreak="0">
    <w:nsid w:val="5B8D6DFB"/>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76A1DD6"/>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68D03404"/>
    <w:multiLevelType w:val="hybridMultilevel"/>
    <w:tmpl w:val="9BD0019A"/>
    <w:lvl w:ilvl="0" w:tplc="D3EEEAA6">
      <w:start w:val="1"/>
      <w:numFmt w:val="lowerLetter"/>
      <w:lvlText w:val="(%1)"/>
      <w:lvlJc w:val="left"/>
      <w:pPr>
        <w:ind w:left="503" w:hanging="344"/>
      </w:pPr>
      <w:rPr>
        <w:rFonts w:ascii="Segoe UI" w:eastAsia="Segoe UI" w:hAnsi="Segoe UI" w:cs="Segoe UI" w:hint="default"/>
        <w:b/>
        <w:bCs/>
        <w:color w:val="585858"/>
        <w:spacing w:val="-1"/>
        <w:w w:val="100"/>
        <w:sz w:val="22"/>
        <w:szCs w:val="22"/>
        <w:lang w:val="en-US" w:eastAsia="en-US" w:bidi="ar-SA"/>
      </w:rPr>
    </w:lvl>
    <w:lvl w:ilvl="1" w:tplc="71D682A8">
      <w:start w:val="1"/>
      <w:numFmt w:val="decimal"/>
      <w:lvlText w:val="%2"/>
      <w:lvlJc w:val="left"/>
      <w:pPr>
        <w:ind w:left="880" w:hanging="360"/>
      </w:pPr>
      <w:rPr>
        <w:rFonts w:ascii="Segoe UI" w:eastAsia="Segoe UI" w:hAnsi="Segoe UI" w:cs="Segoe UI" w:hint="default"/>
        <w:color w:val="585858"/>
        <w:w w:val="100"/>
        <w:sz w:val="21"/>
        <w:szCs w:val="21"/>
        <w:lang w:val="en-US" w:eastAsia="en-US" w:bidi="ar-SA"/>
      </w:rPr>
    </w:lvl>
    <w:lvl w:ilvl="2" w:tplc="05C83AFE">
      <w:numFmt w:val="bullet"/>
      <w:lvlText w:val=""/>
      <w:lvlJc w:val="left"/>
      <w:pPr>
        <w:ind w:left="1600" w:hanging="360"/>
      </w:pPr>
      <w:rPr>
        <w:rFonts w:ascii="Symbol" w:eastAsia="Symbol" w:hAnsi="Symbol" w:cs="Symbol" w:hint="default"/>
        <w:color w:val="585858"/>
        <w:w w:val="100"/>
        <w:sz w:val="22"/>
        <w:szCs w:val="22"/>
        <w:lang w:val="en-US" w:eastAsia="en-US" w:bidi="ar-SA"/>
      </w:rPr>
    </w:lvl>
    <w:lvl w:ilvl="3" w:tplc="A11AE3BE">
      <w:numFmt w:val="bullet"/>
      <w:lvlText w:val="•"/>
      <w:lvlJc w:val="left"/>
      <w:pPr>
        <w:ind w:left="2707" w:hanging="360"/>
      </w:pPr>
      <w:rPr>
        <w:rFonts w:hint="default"/>
        <w:lang w:val="en-US" w:eastAsia="en-US" w:bidi="ar-SA"/>
      </w:rPr>
    </w:lvl>
    <w:lvl w:ilvl="4" w:tplc="B3B6FDCA">
      <w:numFmt w:val="bullet"/>
      <w:lvlText w:val="•"/>
      <w:lvlJc w:val="left"/>
      <w:pPr>
        <w:ind w:left="3815" w:hanging="360"/>
      </w:pPr>
      <w:rPr>
        <w:rFonts w:hint="default"/>
        <w:lang w:val="en-US" w:eastAsia="en-US" w:bidi="ar-SA"/>
      </w:rPr>
    </w:lvl>
    <w:lvl w:ilvl="5" w:tplc="E280D5DC">
      <w:numFmt w:val="bullet"/>
      <w:lvlText w:val="•"/>
      <w:lvlJc w:val="left"/>
      <w:pPr>
        <w:ind w:left="4922" w:hanging="360"/>
      </w:pPr>
      <w:rPr>
        <w:rFonts w:hint="default"/>
        <w:lang w:val="en-US" w:eastAsia="en-US" w:bidi="ar-SA"/>
      </w:rPr>
    </w:lvl>
    <w:lvl w:ilvl="6" w:tplc="FFDE8BAC">
      <w:numFmt w:val="bullet"/>
      <w:lvlText w:val="•"/>
      <w:lvlJc w:val="left"/>
      <w:pPr>
        <w:ind w:left="6030" w:hanging="360"/>
      </w:pPr>
      <w:rPr>
        <w:rFonts w:hint="default"/>
        <w:lang w:val="en-US" w:eastAsia="en-US" w:bidi="ar-SA"/>
      </w:rPr>
    </w:lvl>
    <w:lvl w:ilvl="7" w:tplc="E438E1EA">
      <w:numFmt w:val="bullet"/>
      <w:lvlText w:val="•"/>
      <w:lvlJc w:val="left"/>
      <w:pPr>
        <w:ind w:left="7137" w:hanging="360"/>
      </w:pPr>
      <w:rPr>
        <w:rFonts w:hint="default"/>
        <w:lang w:val="en-US" w:eastAsia="en-US" w:bidi="ar-SA"/>
      </w:rPr>
    </w:lvl>
    <w:lvl w:ilvl="8" w:tplc="64C4511E">
      <w:numFmt w:val="bullet"/>
      <w:lvlText w:val="•"/>
      <w:lvlJc w:val="left"/>
      <w:pPr>
        <w:ind w:left="8245" w:hanging="360"/>
      </w:pPr>
      <w:rPr>
        <w:rFonts w:hint="default"/>
        <w:lang w:val="en-US" w:eastAsia="en-US" w:bidi="ar-SA"/>
      </w:rPr>
    </w:lvl>
  </w:abstractNum>
  <w:abstractNum w:abstractNumId="15" w15:restartNumberingAfterBreak="0">
    <w:nsid w:val="6B4E5349"/>
    <w:multiLevelType w:val="hybridMultilevel"/>
    <w:tmpl w:val="4F3E4B66"/>
    <w:lvl w:ilvl="0" w:tplc="6D70E35E">
      <w:start w:val="1"/>
      <w:numFmt w:val="lowerLetter"/>
      <w:lvlText w:val="(%1)"/>
      <w:lvlJc w:val="left"/>
      <w:pPr>
        <w:ind w:left="520" w:hanging="360"/>
      </w:pPr>
      <w:rPr>
        <w:rFonts w:hint="default"/>
      </w:rPr>
    </w:lvl>
    <w:lvl w:ilvl="1" w:tplc="18090019" w:tentative="1">
      <w:start w:val="1"/>
      <w:numFmt w:val="lowerLetter"/>
      <w:lvlText w:val="%2."/>
      <w:lvlJc w:val="left"/>
      <w:pPr>
        <w:ind w:left="1240" w:hanging="360"/>
      </w:pPr>
    </w:lvl>
    <w:lvl w:ilvl="2" w:tplc="1809001B" w:tentative="1">
      <w:start w:val="1"/>
      <w:numFmt w:val="lowerRoman"/>
      <w:lvlText w:val="%3."/>
      <w:lvlJc w:val="right"/>
      <w:pPr>
        <w:ind w:left="1960" w:hanging="180"/>
      </w:pPr>
    </w:lvl>
    <w:lvl w:ilvl="3" w:tplc="1809000F" w:tentative="1">
      <w:start w:val="1"/>
      <w:numFmt w:val="decimal"/>
      <w:lvlText w:val="%4."/>
      <w:lvlJc w:val="left"/>
      <w:pPr>
        <w:ind w:left="2680" w:hanging="360"/>
      </w:pPr>
    </w:lvl>
    <w:lvl w:ilvl="4" w:tplc="18090019" w:tentative="1">
      <w:start w:val="1"/>
      <w:numFmt w:val="lowerLetter"/>
      <w:lvlText w:val="%5."/>
      <w:lvlJc w:val="left"/>
      <w:pPr>
        <w:ind w:left="3400" w:hanging="360"/>
      </w:pPr>
    </w:lvl>
    <w:lvl w:ilvl="5" w:tplc="1809001B" w:tentative="1">
      <w:start w:val="1"/>
      <w:numFmt w:val="lowerRoman"/>
      <w:lvlText w:val="%6."/>
      <w:lvlJc w:val="right"/>
      <w:pPr>
        <w:ind w:left="4120" w:hanging="180"/>
      </w:pPr>
    </w:lvl>
    <w:lvl w:ilvl="6" w:tplc="1809000F" w:tentative="1">
      <w:start w:val="1"/>
      <w:numFmt w:val="decimal"/>
      <w:lvlText w:val="%7."/>
      <w:lvlJc w:val="left"/>
      <w:pPr>
        <w:ind w:left="4840" w:hanging="360"/>
      </w:pPr>
    </w:lvl>
    <w:lvl w:ilvl="7" w:tplc="18090019" w:tentative="1">
      <w:start w:val="1"/>
      <w:numFmt w:val="lowerLetter"/>
      <w:lvlText w:val="%8."/>
      <w:lvlJc w:val="left"/>
      <w:pPr>
        <w:ind w:left="5560" w:hanging="360"/>
      </w:pPr>
    </w:lvl>
    <w:lvl w:ilvl="8" w:tplc="1809001B" w:tentative="1">
      <w:start w:val="1"/>
      <w:numFmt w:val="lowerRoman"/>
      <w:lvlText w:val="%9."/>
      <w:lvlJc w:val="right"/>
      <w:pPr>
        <w:ind w:left="6280" w:hanging="180"/>
      </w:pPr>
    </w:lvl>
  </w:abstractNum>
  <w:abstractNum w:abstractNumId="16" w15:restartNumberingAfterBreak="0">
    <w:nsid w:val="6F846F10"/>
    <w:multiLevelType w:val="hybridMultilevel"/>
    <w:tmpl w:val="F322162C"/>
    <w:lvl w:ilvl="0" w:tplc="18090013">
      <w:start w:val="1"/>
      <w:numFmt w:val="upp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6FCF21B4"/>
    <w:multiLevelType w:val="hybridMultilevel"/>
    <w:tmpl w:val="64E2BBFA"/>
    <w:lvl w:ilvl="0" w:tplc="108408EA">
      <w:start w:val="1"/>
      <w:numFmt w:val="lowerLetter"/>
      <w:lvlText w:val="(%1)"/>
      <w:lvlJc w:val="left"/>
      <w:pPr>
        <w:ind w:left="503" w:hanging="344"/>
      </w:pPr>
      <w:rPr>
        <w:rFonts w:ascii="Segoe UI" w:eastAsia="Segoe UI" w:hAnsi="Segoe UI" w:cs="Segoe UI" w:hint="default"/>
        <w:b/>
        <w:bCs/>
        <w:color w:val="585858"/>
        <w:spacing w:val="-1"/>
        <w:w w:val="100"/>
        <w:sz w:val="22"/>
        <w:szCs w:val="22"/>
        <w:lang w:val="en-US" w:eastAsia="en-US" w:bidi="ar-SA"/>
      </w:rPr>
    </w:lvl>
    <w:lvl w:ilvl="1" w:tplc="44F26F10">
      <w:numFmt w:val="bullet"/>
      <w:lvlText w:val="•"/>
      <w:lvlJc w:val="left"/>
      <w:pPr>
        <w:ind w:left="1496" w:hanging="344"/>
      </w:pPr>
      <w:rPr>
        <w:rFonts w:hint="default"/>
        <w:lang w:val="en-US" w:eastAsia="en-US" w:bidi="ar-SA"/>
      </w:rPr>
    </w:lvl>
    <w:lvl w:ilvl="2" w:tplc="14B6D370">
      <w:numFmt w:val="bullet"/>
      <w:lvlText w:val="•"/>
      <w:lvlJc w:val="left"/>
      <w:pPr>
        <w:ind w:left="2492" w:hanging="344"/>
      </w:pPr>
      <w:rPr>
        <w:rFonts w:hint="default"/>
        <w:lang w:val="en-US" w:eastAsia="en-US" w:bidi="ar-SA"/>
      </w:rPr>
    </w:lvl>
    <w:lvl w:ilvl="3" w:tplc="F77E5564">
      <w:numFmt w:val="bullet"/>
      <w:lvlText w:val="•"/>
      <w:lvlJc w:val="left"/>
      <w:pPr>
        <w:ind w:left="3488" w:hanging="344"/>
      </w:pPr>
      <w:rPr>
        <w:rFonts w:hint="default"/>
        <w:lang w:val="en-US" w:eastAsia="en-US" w:bidi="ar-SA"/>
      </w:rPr>
    </w:lvl>
    <w:lvl w:ilvl="4" w:tplc="70DAC3DA">
      <w:numFmt w:val="bullet"/>
      <w:lvlText w:val="•"/>
      <w:lvlJc w:val="left"/>
      <w:pPr>
        <w:ind w:left="4484" w:hanging="344"/>
      </w:pPr>
      <w:rPr>
        <w:rFonts w:hint="default"/>
        <w:lang w:val="en-US" w:eastAsia="en-US" w:bidi="ar-SA"/>
      </w:rPr>
    </w:lvl>
    <w:lvl w:ilvl="5" w:tplc="2D2E829A">
      <w:numFmt w:val="bullet"/>
      <w:lvlText w:val="•"/>
      <w:lvlJc w:val="left"/>
      <w:pPr>
        <w:ind w:left="5480" w:hanging="344"/>
      </w:pPr>
      <w:rPr>
        <w:rFonts w:hint="default"/>
        <w:lang w:val="en-US" w:eastAsia="en-US" w:bidi="ar-SA"/>
      </w:rPr>
    </w:lvl>
    <w:lvl w:ilvl="6" w:tplc="CA2CAAEA">
      <w:numFmt w:val="bullet"/>
      <w:lvlText w:val="•"/>
      <w:lvlJc w:val="left"/>
      <w:pPr>
        <w:ind w:left="6476" w:hanging="344"/>
      </w:pPr>
      <w:rPr>
        <w:rFonts w:hint="default"/>
        <w:lang w:val="en-US" w:eastAsia="en-US" w:bidi="ar-SA"/>
      </w:rPr>
    </w:lvl>
    <w:lvl w:ilvl="7" w:tplc="6E0C3B1C">
      <w:numFmt w:val="bullet"/>
      <w:lvlText w:val="•"/>
      <w:lvlJc w:val="left"/>
      <w:pPr>
        <w:ind w:left="7472" w:hanging="344"/>
      </w:pPr>
      <w:rPr>
        <w:rFonts w:hint="default"/>
        <w:lang w:val="en-US" w:eastAsia="en-US" w:bidi="ar-SA"/>
      </w:rPr>
    </w:lvl>
    <w:lvl w:ilvl="8" w:tplc="244CEA3E">
      <w:numFmt w:val="bullet"/>
      <w:lvlText w:val="•"/>
      <w:lvlJc w:val="left"/>
      <w:pPr>
        <w:ind w:left="8468" w:hanging="344"/>
      </w:pPr>
      <w:rPr>
        <w:rFonts w:hint="default"/>
        <w:lang w:val="en-US" w:eastAsia="en-US" w:bidi="ar-SA"/>
      </w:rPr>
    </w:lvl>
  </w:abstractNum>
  <w:abstractNum w:abstractNumId="18" w15:restartNumberingAfterBreak="0">
    <w:nsid w:val="73DD3073"/>
    <w:multiLevelType w:val="hybridMultilevel"/>
    <w:tmpl w:val="53147BAA"/>
    <w:lvl w:ilvl="0" w:tplc="EB0242DC">
      <w:start w:val="1"/>
      <w:numFmt w:val="lowerLetter"/>
      <w:lvlText w:val="(%1)"/>
      <w:lvlJc w:val="left"/>
      <w:pPr>
        <w:ind w:left="520" w:hanging="360"/>
      </w:pPr>
      <w:rPr>
        <w:rFonts w:hint="default"/>
      </w:rPr>
    </w:lvl>
    <w:lvl w:ilvl="1" w:tplc="18090019" w:tentative="1">
      <w:start w:val="1"/>
      <w:numFmt w:val="lowerLetter"/>
      <w:lvlText w:val="%2."/>
      <w:lvlJc w:val="left"/>
      <w:pPr>
        <w:ind w:left="1240" w:hanging="360"/>
      </w:pPr>
    </w:lvl>
    <w:lvl w:ilvl="2" w:tplc="1809001B" w:tentative="1">
      <w:start w:val="1"/>
      <w:numFmt w:val="lowerRoman"/>
      <w:lvlText w:val="%3."/>
      <w:lvlJc w:val="right"/>
      <w:pPr>
        <w:ind w:left="1960" w:hanging="180"/>
      </w:pPr>
    </w:lvl>
    <w:lvl w:ilvl="3" w:tplc="1809000F" w:tentative="1">
      <w:start w:val="1"/>
      <w:numFmt w:val="decimal"/>
      <w:lvlText w:val="%4."/>
      <w:lvlJc w:val="left"/>
      <w:pPr>
        <w:ind w:left="2680" w:hanging="360"/>
      </w:pPr>
    </w:lvl>
    <w:lvl w:ilvl="4" w:tplc="18090019" w:tentative="1">
      <w:start w:val="1"/>
      <w:numFmt w:val="lowerLetter"/>
      <w:lvlText w:val="%5."/>
      <w:lvlJc w:val="left"/>
      <w:pPr>
        <w:ind w:left="3400" w:hanging="360"/>
      </w:pPr>
    </w:lvl>
    <w:lvl w:ilvl="5" w:tplc="1809001B" w:tentative="1">
      <w:start w:val="1"/>
      <w:numFmt w:val="lowerRoman"/>
      <w:lvlText w:val="%6."/>
      <w:lvlJc w:val="right"/>
      <w:pPr>
        <w:ind w:left="4120" w:hanging="180"/>
      </w:pPr>
    </w:lvl>
    <w:lvl w:ilvl="6" w:tplc="1809000F" w:tentative="1">
      <w:start w:val="1"/>
      <w:numFmt w:val="decimal"/>
      <w:lvlText w:val="%7."/>
      <w:lvlJc w:val="left"/>
      <w:pPr>
        <w:ind w:left="4840" w:hanging="360"/>
      </w:pPr>
    </w:lvl>
    <w:lvl w:ilvl="7" w:tplc="18090019" w:tentative="1">
      <w:start w:val="1"/>
      <w:numFmt w:val="lowerLetter"/>
      <w:lvlText w:val="%8."/>
      <w:lvlJc w:val="left"/>
      <w:pPr>
        <w:ind w:left="5560" w:hanging="360"/>
      </w:pPr>
    </w:lvl>
    <w:lvl w:ilvl="8" w:tplc="1809001B" w:tentative="1">
      <w:start w:val="1"/>
      <w:numFmt w:val="lowerRoman"/>
      <w:lvlText w:val="%9."/>
      <w:lvlJc w:val="right"/>
      <w:pPr>
        <w:ind w:left="6280" w:hanging="180"/>
      </w:pPr>
    </w:lvl>
  </w:abstractNum>
  <w:abstractNum w:abstractNumId="19" w15:restartNumberingAfterBreak="0">
    <w:nsid w:val="75D37E60"/>
    <w:multiLevelType w:val="hybridMultilevel"/>
    <w:tmpl w:val="9BD0019A"/>
    <w:lvl w:ilvl="0" w:tplc="D3EEEAA6">
      <w:start w:val="1"/>
      <w:numFmt w:val="lowerLetter"/>
      <w:lvlText w:val="(%1)"/>
      <w:lvlJc w:val="left"/>
      <w:pPr>
        <w:ind w:left="503" w:hanging="344"/>
      </w:pPr>
      <w:rPr>
        <w:rFonts w:ascii="Segoe UI" w:eastAsia="Segoe UI" w:hAnsi="Segoe UI" w:cs="Segoe UI" w:hint="default"/>
        <w:b/>
        <w:bCs/>
        <w:color w:val="585858"/>
        <w:spacing w:val="-1"/>
        <w:w w:val="100"/>
        <w:sz w:val="22"/>
        <w:szCs w:val="22"/>
        <w:lang w:val="en-US" w:eastAsia="en-US" w:bidi="ar-SA"/>
      </w:rPr>
    </w:lvl>
    <w:lvl w:ilvl="1" w:tplc="71D682A8">
      <w:start w:val="1"/>
      <w:numFmt w:val="decimal"/>
      <w:lvlText w:val="%2"/>
      <w:lvlJc w:val="left"/>
      <w:pPr>
        <w:ind w:left="880" w:hanging="360"/>
      </w:pPr>
      <w:rPr>
        <w:rFonts w:ascii="Segoe UI" w:eastAsia="Segoe UI" w:hAnsi="Segoe UI" w:cs="Segoe UI" w:hint="default"/>
        <w:color w:val="585858"/>
        <w:w w:val="100"/>
        <w:sz w:val="21"/>
        <w:szCs w:val="21"/>
        <w:lang w:val="en-US" w:eastAsia="en-US" w:bidi="ar-SA"/>
      </w:rPr>
    </w:lvl>
    <w:lvl w:ilvl="2" w:tplc="05C83AFE">
      <w:numFmt w:val="bullet"/>
      <w:lvlText w:val=""/>
      <w:lvlJc w:val="left"/>
      <w:pPr>
        <w:ind w:left="1600" w:hanging="360"/>
      </w:pPr>
      <w:rPr>
        <w:rFonts w:ascii="Symbol" w:eastAsia="Symbol" w:hAnsi="Symbol" w:cs="Symbol" w:hint="default"/>
        <w:color w:val="585858"/>
        <w:w w:val="100"/>
        <w:sz w:val="22"/>
        <w:szCs w:val="22"/>
        <w:lang w:val="en-US" w:eastAsia="en-US" w:bidi="ar-SA"/>
      </w:rPr>
    </w:lvl>
    <w:lvl w:ilvl="3" w:tplc="A11AE3BE">
      <w:numFmt w:val="bullet"/>
      <w:lvlText w:val="•"/>
      <w:lvlJc w:val="left"/>
      <w:pPr>
        <w:ind w:left="2707" w:hanging="360"/>
      </w:pPr>
      <w:rPr>
        <w:rFonts w:hint="default"/>
        <w:lang w:val="en-US" w:eastAsia="en-US" w:bidi="ar-SA"/>
      </w:rPr>
    </w:lvl>
    <w:lvl w:ilvl="4" w:tplc="B3B6FDCA">
      <w:numFmt w:val="bullet"/>
      <w:lvlText w:val="•"/>
      <w:lvlJc w:val="left"/>
      <w:pPr>
        <w:ind w:left="3815" w:hanging="360"/>
      </w:pPr>
      <w:rPr>
        <w:rFonts w:hint="default"/>
        <w:lang w:val="en-US" w:eastAsia="en-US" w:bidi="ar-SA"/>
      </w:rPr>
    </w:lvl>
    <w:lvl w:ilvl="5" w:tplc="E280D5DC">
      <w:numFmt w:val="bullet"/>
      <w:lvlText w:val="•"/>
      <w:lvlJc w:val="left"/>
      <w:pPr>
        <w:ind w:left="4922" w:hanging="360"/>
      </w:pPr>
      <w:rPr>
        <w:rFonts w:hint="default"/>
        <w:lang w:val="en-US" w:eastAsia="en-US" w:bidi="ar-SA"/>
      </w:rPr>
    </w:lvl>
    <w:lvl w:ilvl="6" w:tplc="FFDE8BAC">
      <w:numFmt w:val="bullet"/>
      <w:lvlText w:val="•"/>
      <w:lvlJc w:val="left"/>
      <w:pPr>
        <w:ind w:left="6030" w:hanging="360"/>
      </w:pPr>
      <w:rPr>
        <w:rFonts w:hint="default"/>
        <w:lang w:val="en-US" w:eastAsia="en-US" w:bidi="ar-SA"/>
      </w:rPr>
    </w:lvl>
    <w:lvl w:ilvl="7" w:tplc="E438E1EA">
      <w:numFmt w:val="bullet"/>
      <w:lvlText w:val="•"/>
      <w:lvlJc w:val="left"/>
      <w:pPr>
        <w:ind w:left="7137" w:hanging="360"/>
      </w:pPr>
      <w:rPr>
        <w:rFonts w:hint="default"/>
        <w:lang w:val="en-US" w:eastAsia="en-US" w:bidi="ar-SA"/>
      </w:rPr>
    </w:lvl>
    <w:lvl w:ilvl="8" w:tplc="64C4511E">
      <w:numFmt w:val="bullet"/>
      <w:lvlText w:val="•"/>
      <w:lvlJc w:val="left"/>
      <w:pPr>
        <w:ind w:left="8245" w:hanging="360"/>
      </w:pPr>
      <w:rPr>
        <w:rFonts w:hint="default"/>
        <w:lang w:val="en-US" w:eastAsia="en-US" w:bidi="ar-SA"/>
      </w:rPr>
    </w:lvl>
  </w:abstractNum>
  <w:abstractNum w:abstractNumId="20" w15:restartNumberingAfterBreak="0">
    <w:nsid w:val="7DDF3B11"/>
    <w:multiLevelType w:val="hybridMultilevel"/>
    <w:tmpl w:val="6860BCF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7E2A5AEF"/>
    <w:multiLevelType w:val="hybridMultilevel"/>
    <w:tmpl w:val="E41A497E"/>
    <w:lvl w:ilvl="0" w:tplc="010CA378">
      <w:start w:val="1"/>
      <w:numFmt w:val="lowerLetter"/>
      <w:lvlText w:val="(%1)"/>
      <w:lvlJc w:val="left"/>
      <w:pPr>
        <w:ind w:left="520" w:hanging="360"/>
      </w:pPr>
      <w:rPr>
        <w:rFonts w:hint="default"/>
      </w:rPr>
    </w:lvl>
    <w:lvl w:ilvl="1" w:tplc="18090019" w:tentative="1">
      <w:start w:val="1"/>
      <w:numFmt w:val="lowerLetter"/>
      <w:lvlText w:val="%2."/>
      <w:lvlJc w:val="left"/>
      <w:pPr>
        <w:ind w:left="1240" w:hanging="360"/>
      </w:pPr>
    </w:lvl>
    <w:lvl w:ilvl="2" w:tplc="1809001B" w:tentative="1">
      <w:start w:val="1"/>
      <w:numFmt w:val="lowerRoman"/>
      <w:lvlText w:val="%3."/>
      <w:lvlJc w:val="right"/>
      <w:pPr>
        <w:ind w:left="1960" w:hanging="180"/>
      </w:pPr>
    </w:lvl>
    <w:lvl w:ilvl="3" w:tplc="1809000F" w:tentative="1">
      <w:start w:val="1"/>
      <w:numFmt w:val="decimal"/>
      <w:lvlText w:val="%4."/>
      <w:lvlJc w:val="left"/>
      <w:pPr>
        <w:ind w:left="2680" w:hanging="360"/>
      </w:pPr>
    </w:lvl>
    <w:lvl w:ilvl="4" w:tplc="18090019" w:tentative="1">
      <w:start w:val="1"/>
      <w:numFmt w:val="lowerLetter"/>
      <w:lvlText w:val="%5."/>
      <w:lvlJc w:val="left"/>
      <w:pPr>
        <w:ind w:left="3400" w:hanging="360"/>
      </w:pPr>
    </w:lvl>
    <w:lvl w:ilvl="5" w:tplc="1809001B" w:tentative="1">
      <w:start w:val="1"/>
      <w:numFmt w:val="lowerRoman"/>
      <w:lvlText w:val="%6."/>
      <w:lvlJc w:val="right"/>
      <w:pPr>
        <w:ind w:left="4120" w:hanging="180"/>
      </w:pPr>
    </w:lvl>
    <w:lvl w:ilvl="6" w:tplc="1809000F" w:tentative="1">
      <w:start w:val="1"/>
      <w:numFmt w:val="decimal"/>
      <w:lvlText w:val="%7."/>
      <w:lvlJc w:val="left"/>
      <w:pPr>
        <w:ind w:left="4840" w:hanging="360"/>
      </w:pPr>
    </w:lvl>
    <w:lvl w:ilvl="7" w:tplc="18090019" w:tentative="1">
      <w:start w:val="1"/>
      <w:numFmt w:val="lowerLetter"/>
      <w:lvlText w:val="%8."/>
      <w:lvlJc w:val="left"/>
      <w:pPr>
        <w:ind w:left="5560" w:hanging="360"/>
      </w:pPr>
    </w:lvl>
    <w:lvl w:ilvl="8" w:tplc="1809001B" w:tentative="1">
      <w:start w:val="1"/>
      <w:numFmt w:val="lowerRoman"/>
      <w:lvlText w:val="%9."/>
      <w:lvlJc w:val="right"/>
      <w:pPr>
        <w:ind w:left="6280" w:hanging="180"/>
      </w:pPr>
    </w:lvl>
  </w:abstractNum>
  <w:num w:numId="1">
    <w:abstractNumId w:val="2"/>
  </w:num>
  <w:num w:numId="2">
    <w:abstractNumId w:val="8"/>
  </w:num>
  <w:num w:numId="3">
    <w:abstractNumId w:val="7"/>
  </w:num>
  <w:num w:numId="4">
    <w:abstractNumId w:val="3"/>
  </w:num>
  <w:num w:numId="5">
    <w:abstractNumId w:val="1"/>
  </w:num>
  <w:num w:numId="6">
    <w:abstractNumId w:val="9"/>
  </w:num>
  <w:num w:numId="7">
    <w:abstractNumId w:val="14"/>
  </w:num>
  <w:num w:numId="8">
    <w:abstractNumId w:val="10"/>
  </w:num>
  <w:num w:numId="9">
    <w:abstractNumId w:val="11"/>
  </w:num>
  <w:num w:numId="10">
    <w:abstractNumId w:val="17"/>
  </w:num>
  <w:num w:numId="11">
    <w:abstractNumId w:val="19"/>
  </w:num>
  <w:num w:numId="12">
    <w:abstractNumId w:val="5"/>
  </w:num>
  <w:num w:numId="13">
    <w:abstractNumId w:val="0"/>
  </w:num>
  <w:num w:numId="14">
    <w:abstractNumId w:val="18"/>
  </w:num>
  <w:num w:numId="15">
    <w:abstractNumId w:val="15"/>
  </w:num>
  <w:num w:numId="16">
    <w:abstractNumId w:val="21"/>
  </w:num>
  <w:num w:numId="17">
    <w:abstractNumId w:val="13"/>
  </w:num>
  <w:num w:numId="18">
    <w:abstractNumId w:val="20"/>
  </w:num>
  <w:num w:numId="19">
    <w:abstractNumId w:val="16"/>
  </w:num>
  <w:num w:numId="20">
    <w:abstractNumId w:val="6"/>
  </w:num>
  <w:num w:numId="21">
    <w:abstractNumId w:val="12"/>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070"/>
    <w:rsid w:val="00016DA3"/>
    <w:rsid w:val="00056B55"/>
    <w:rsid w:val="0007139F"/>
    <w:rsid w:val="000B1FFC"/>
    <w:rsid w:val="00135AA7"/>
    <w:rsid w:val="00147545"/>
    <w:rsid w:val="00193AF0"/>
    <w:rsid w:val="001A7406"/>
    <w:rsid w:val="0024024F"/>
    <w:rsid w:val="002F57C2"/>
    <w:rsid w:val="003E49AA"/>
    <w:rsid w:val="00441B27"/>
    <w:rsid w:val="00443935"/>
    <w:rsid w:val="00445CAF"/>
    <w:rsid w:val="00682521"/>
    <w:rsid w:val="006A522A"/>
    <w:rsid w:val="00711BAD"/>
    <w:rsid w:val="007C1CB7"/>
    <w:rsid w:val="008445FC"/>
    <w:rsid w:val="00981624"/>
    <w:rsid w:val="009B266D"/>
    <w:rsid w:val="00B5024A"/>
    <w:rsid w:val="00B65149"/>
    <w:rsid w:val="00BB492E"/>
    <w:rsid w:val="00BB7C1E"/>
    <w:rsid w:val="00BE5DC4"/>
    <w:rsid w:val="00C43F5F"/>
    <w:rsid w:val="00CB1BBB"/>
    <w:rsid w:val="00CE25E8"/>
    <w:rsid w:val="00D2234B"/>
    <w:rsid w:val="00D5435E"/>
    <w:rsid w:val="00E911D0"/>
    <w:rsid w:val="00EA464B"/>
    <w:rsid w:val="00EE2070"/>
    <w:rsid w:val="00F455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1843F"/>
  <w15:docId w15:val="{6ECAE684-5C56-4CF2-85BD-DCF94EEDE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pPr>
      <w:numPr>
        <w:numId w:val="17"/>
      </w:numPr>
      <w:outlineLvl w:val="0"/>
    </w:pPr>
    <w:rPr>
      <w:b/>
      <w:bCs/>
      <w:sz w:val="32"/>
      <w:szCs w:val="32"/>
    </w:rPr>
  </w:style>
  <w:style w:type="paragraph" w:styleId="Heading2">
    <w:name w:val="heading 2"/>
    <w:basedOn w:val="Normal"/>
    <w:uiPriority w:val="9"/>
    <w:unhideWhenUsed/>
    <w:qFormat/>
    <w:pPr>
      <w:numPr>
        <w:ilvl w:val="1"/>
        <w:numId w:val="17"/>
      </w:numPr>
      <w:outlineLvl w:val="1"/>
    </w:pPr>
    <w:rPr>
      <w:b/>
      <w:bCs/>
    </w:rPr>
  </w:style>
  <w:style w:type="paragraph" w:styleId="Heading3">
    <w:name w:val="heading 3"/>
    <w:basedOn w:val="Normal"/>
    <w:next w:val="Normal"/>
    <w:link w:val="Heading3Char"/>
    <w:uiPriority w:val="9"/>
    <w:semiHidden/>
    <w:unhideWhenUsed/>
    <w:qFormat/>
    <w:rsid w:val="00056B55"/>
    <w:pPr>
      <w:keepNext/>
      <w:keepLines/>
      <w:numPr>
        <w:ilvl w:val="2"/>
        <w:numId w:val="17"/>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56B55"/>
    <w:pPr>
      <w:keepNext/>
      <w:keepLines/>
      <w:numPr>
        <w:ilvl w:val="3"/>
        <w:numId w:val="17"/>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56B55"/>
    <w:pPr>
      <w:keepNext/>
      <w:keepLines/>
      <w:numPr>
        <w:ilvl w:val="4"/>
        <w:numId w:val="17"/>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56B55"/>
    <w:pPr>
      <w:keepNext/>
      <w:keepLines/>
      <w:numPr>
        <w:ilvl w:val="5"/>
        <w:numId w:val="17"/>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56B55"/>
    <w:pPr>
      <w:keepNext/>
      <w:keepLines/>
      <w:numPr>
        <w:ilvl w:val="6"/>
        <w:numId w:val="17"/>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56B55"/>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6B55"/>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250"/>
      <w:ind w:left="160" w:right="3103"/>
    </w:pPr>
    <w:rPr>
      <w:sz w:val="56"/>
      <w:szCs w:val="56"/>
    </w:rPr>
  </w:style>
  <w:style w:type="paragraph" w:styleId="ListParagraph">
    <w:name w:val="List Paragraph"/>
    <w:basedOn w:val="Normal"/>
    <w:uiPriority w:val="1"/>
    <w:qFormat/>
    <w:pPr>
      <w:ind w:left="880" w:hanging="361"/>
    </w:pPr>
  </w:style>
  <w:style w:type="paragraph" w:customStyle="1" w:styleId="TableParagraph">
    <w:name w:val="Table Paragraph"/>
    <w:basedOn w:val="Normal"/>
    <w:uiPriority w:val="1"/>
    <w:qFormat/>
    <w:pPr>
      <w:spacing w:line="244" w:lineRule="exact"/>
    </w:pPr>
  </w:style>
  <w:style w:type="character" w:customStyle="1" w:styleId="BodyTextChar">
    <w:name w:val="Body Text Char"/>
    <w:basedOn w:val="DefaultParagraphFont"/>
    <w:link w:val="BodyText"/>
    <w:uiPriority w:val="1"/>
    <w:rsid w:val="003E49AA"/>
    <w:rPr>
      <w:rFonts w:ascii="Segoe UI" w:eastAsia="Segoe UI" w:hAnsi="Segoe UI" w:cs="Segoe UI"/>
    </w:rPr>
  </w:style>
  <w:style w:type="character" w:styleId="Hyperlink">
    <w:name w:val="Hyperlink"/>
    <w:basedOn w:val="DefaultParagraphFont"/>
    <w:uiPriority w:val="99"/>
    <w:unhideWhenUsed/>
    <w:rsid w:val="00682521"/>
    <w:rPr>
      <w:color w:val="0000FF" w:themeColor="hyperlink"/>
      <w:u w:val="single"/>
    </w:rPr>
  </w:style>
  <w:style w:type="character" w:customStyle="1" w:styleId="UnresolvedMention">
    <w:name w:val="Unresolved Mention"/>
    <w:basedOn w:val="DefaultParagraphFont"/>
    <w:uiPriority w:val="99"/>
    <w:semiHidden/>
    <w:unhideWhenUsed/>
    <w:rsid w:val="00682521"/>
    <w:rPr>
      <w:color w:val="605E5C"/>
      <w:shd w:val="clear" w:color="auto" w:fill="E1DFDD"/>
    </w:rPr>
  </w:style>
  <w:style w:type="paragraph" w:customStyle="1" w:styleId="p">
    <w:name w:val="p"/>
    <w:basedOn w:val="Normal"/>
    <w:rsid w:val="00682521"/>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 w:type="character" w:customStyle="1" w:styleId="ph">
    <w:name w:val="ph"/>
    <w:basedOn w:val="DefaultParagraphFont"/>
    <w:rsid w:val="00682521"/>
  </w:style>
  <w:style w:type="character" w:customStyle="1" w:styleId="downloadlink">
    <w:name w:val="downloadlink"/>
    <w:basedOn w:val="DefaultParagraphFont"/>
    <w:rsid w:val="00682521"/>
  </w:style>
  <w:style w:type="character" w:styleId="FollowedHyperlink">
    <w:name w:val="FollowedHyperlink"/>
    <w:basedOn w:val="DefaultParagraphFont"/>
    <w:uiPriority w:val="99"/>
    <w:semiHidden/>
    <w:unhideWhenUsed/>
    <w:rsid w:val="00682521"/>
    <w:rPr>
      <w:color w:val="800080" w:themeColor="followedHyperlink"/>
      <w:u w:val="single"/>
    </w:rPr>
  </w:style>
  <w:style w:type="character" w:customStyle="1" w:styleId="Heading3Char">
    <w:name w:val="Heading 3 Char"/>
    <w:basedOn w:val="DefaultParagraphFont"/>
    <w:link w:val="Heading3"/>
    <w:uiPriority w:val="9"/>
    <w:semiHidden/>
    <w:rsid w:val="00056B5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56B5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56B5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56B5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56B5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56B5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56B55"/>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CE25E8"/>
    <w:pPr>
      <w:tabs>
        <w:tab w:val="center" w:pos="4513"/>
        <w:tab w:val="right" w:pos="9026"/>
      </w:tabs>
    </w:pPr>
  </w:style>
  <w:style w:type="character" w:customStyle="1" w:styleId="HeaderChar">
    <w:name w:val="Header Char"/>
    <w:basedOn w:val="DefaultParagraphFont"/>
    <w:link w:val="Header"/>
    <w:uiPriority w:val="99"/>
    <w:rsid w:val="00CE25E8"/>
    <w:rPr>
      <w:rFonts w:ascii="Segoe UI" w:eastAsia="Segoe UI" w:hAnsi="Segoe UI" w:cs="Segoe UI"/>
    </w:rPr>
  </w:style>
  <w:style w:type="paragraph" w:styleId="Footer">
    <w:name w:val="footer"/>
    <w:basedOn w:val="Normal"/>
    <w:link w:val="FooterChar"/>
    <w:uiPriority w:val="99"/>
    <w:unhideWhenUsed/>
    <w:rsid w:val="00CE25E8"/>
    <w:pPr>
      <w:tabs>
        <w:tab w:val="center" w:pos="4513"/>
        <w:tab w:val="right" w:pos="9026"/>
      </w:tabs>
    </w:pPr>
  </w:style>
  <w:style w:type="character" w:customStyle="1" w:styleId="FooterChar">
    <w:name w:val="Footer Char"/>
    <w:basedOn w:val="DefaultParagraphFont"/>
    <w:link w:val="Footer"/>
    <w:uiPriority w:val="99"/>
    <w:rsid w:val="00CE25E8"/>
    <w:rPr>
      <w:rFonts w:ascii="Segoe UI" w:eastAsia="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649567">
      <w:bodyDiv w:val="1"/>
      <w:marLeft w:val="0"/>
      <w:marRight w:val="0"/>
      <w:marTop w:val="0"/>
      <w:marBottom w:val="0"/>
      <w:divBdr>
        <w:top w:val="none" w:sz="0" w:space="0" w:color="auto"/>
        <w:left w:val="none" w:sz="0" w:space="0" w:color="auto"/>
        <w:bottom w:val="none" w:sz="0" w:space="0" w:color="auto"/>
        <w:right w:val="none" w:sz="0" w:space="0" w:color="auto"/>
      </w:divBdr>
      <w:divsChild>
        <w:div w:id="791439087">
          <w:marLeft w:val="0"/>
          <w:marRight w:val="0"/>
          <w:marTop w:val="0"/>
          <w:marBottom w:val="0"/>
          <w:divBdr>
            <w:top w:val="none" w:sz="0" w:space="0" w:color="auto"/>
            <w:left w:val="none" w:sz="0" w:space="0" w:color="auto"/>
            <w:bottom w:val="none" w:sz="0" w:space="0" w:color="auto"/>
            <w:right w:val="none" w:sz="0" w:space="0" w:color="auto"/>
          </w:divBdr>
          <w:divsChild>
            <w:div w:id="676200783">
              <w:marLeft w:val="0"/>
              <w:marRight w:val="0"/>
              <w:marTop w:val="0"/>
              <w:marBottom w:val="0"/>
              <w:divBdr>
                <w:top w:val="none" w:sz="0" w:space="0" w:color="auto"/>
                <w:left w:val="none" w:sz="0" w:space="0" w:color="auto"/>
                <w:bottom w:val="none" w:sz="0" w:space="0" w:color="auto"/>
                <w:right w:val="none" w:sz="0" w:space="0" w:color="auto"/>
              </w:divBdr>
            </w:div>
          </w:divsChild>
        </w:div>
        <w:div w:id="1015692196">
          <w:marLeft w:val="0"/>
          <w:marRight w:val="0"/>
          <w:marTop w:val="0"/>
          <w:marBottom w:val="0"/>
          <w:divBdr>
            <w:top w:val="none" w:sz="0" w:space="0" w:color="auto"/>
            <w:left w:val="none" w:sz="0" w:space="0" w:color="auto"/>
            <w:bottom w:val="none" w:sz="0" w:space="0" w:color="auto"/>
            <w:right w:val="none" w:sz="0" w:space="0" w:color="auto"/>
          </w:divBdr>
          <w:divsChild>
            <w:div w:id="1765027838">
              <w:marLeft w:val="0"/>
              <w:marRight w:val="0"/>
              <w:marTop w:val="0"/>
              <w:marBottom w:val="0"/>
              <w:divBdr>
                <w:top w:val="none" w:sz="0" w:space="0" w:color="auto"/>
                <w:left w:val="none" w:sz="0" w:space="0" w:color="auto"/>
                <w:bottom w:val="none" w:sz="0" w:space="0" w:color="auto"/>
                <w:right w:val="none" w:sz="0" w:space="0" w:color="auto"/>
              </w:divBdr>
              <w:divsChild>
                <w:div w:id="186228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51131">
      <w:bodyDiv w:val="1"/>
      <w:marLeft w:val="0"/>
      <w:marRight w:val="0"/>
      <w:marTop w:val="0"/>
      <w:marBottom w:val="0"/>
      <w:divBdr>
        <w:top w:val="none" w:sz="0" w:space="0" w:color="auto"/>
        <w:left w:val="none" w:sz="0" w:space="0" w:color="auto"/>
        <w:bottom w:val="none" w:sz="0" w:space="0" w:color="auto"/>
        <w:right w:val="none" w:sz="0" w:space="0" w:color="auto"/>
      </w:divBdr>
      <w:divsChild>
        <w:div w:id="1002318336">
          <w:marLeft w:val="0"/>
          <w:marRight w:val="0"/>
          <w:marTop w:val="0"/>
          <w:marBottom w:val="0"/>
          <w:divBdr>
            <w:top w:val="none" w:sz="0" w:space="0" w:color="auto"/>
            <w:left w:val="none" w:sz="0" w:space="0" w:color="auto"/>
            <w:bottom w:val="none" w:sz="0" w:space="0" w:color="auto"/>
            <w:right w:val="none" w:sz="0" w:space="0" w:color="auto"/>
          </w:divBdr>
          <w:divsChild>
            <w:div w:id="1851093428">
              <w:marLeft w:val="0"/>
              <w:marRight w:val="0"/>
              <w:marTop w:val="0"/>
              <w:marBottom w:val="0"/>
              <w:divBdr>
                <w:top w:val="none" w:sz="0" w:space="0" w:color="auto"/>
                <w:left w:val="none" w:sz="0" w:space="0" w:color="auto"/>
                <w:bottom w:val="none" w:sz="0" w:space="0" w:color="auto"/>
                <w:right w:val="none" w:sz="0" w:space="0" w:color="auto"/>
              </w:divBdr>
            </w:div>
          </w:divsChild>
        </w:div>
        <w:div w:id="1800952773">
          <w:marLeft w:val="0"/>
          <w:marRight w:val="0"/>
          <w:marTop w:val="0"/>
          <w:marBottom w:val="0"/>
          <w:divBdr>
            <w:top w:val="none" w:sz="0" w:space="0" w:color="auto"/>
            <w:left w:val="none" w:sz="0" w:space="0" w:color="auto"/>
            <w:bottom w:val="none" w:sz="0" w:space="0" w:color="auto"/>
            <w:right w:val="none" w:sz="0" w:space="0" w:color="auto"/>
          </w:divBdr>
          <w:divsChild>
            <w:div w:id="6833326">
              <w:marLeft w:val="0"/>
              <w:marRight w:val="0"/>
              <w:marTop w:val="0"/>
              <w:marBottom w:val="0"/>
              <w:divBdr>
                <w:top w:val="none" w:sz="0" w:space="0" w:color="auto"/>
                <w:left w:val="none" w:sz="0" w:space="0" w:color="auto"/>
                <w:bottom w:val="none" w:sz="0" w:space="0" w:color="auto"/>
                <w:right w:val="none" w:sz="0" w:space="0" w:color="auto"/>
              </w:divBdr>
              <w:divsChild>
                <w:div w:id="194669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50789">
      <w:bodyDiv w:val="1"/>
      <w:marLeft w:val="0"/>
      <w:marRight w:val="0"/>
      <w:marTop w:val="0"/>
      <w:marBottom w:val="0"/>
      <w:divBdr>
        <w:top w:val="none" w:sz="0" w:space="0" w:color="auto"/>
        <w:left w:val="none" w:sz="0" w:space="0" w:color="auto"/>
        <w:bottom w:val="none" w:sz="0" w:space="0" w:color="auto"/>
        <w:right w:val="none" w:sz="0" w:space="0" w:color="auto"/>
      </w:divBdr>
      <w:divsChild>
        <w:div w:id="193690794">
          <w:marLeft w:val="0"/>
          <w:marRight w:val="0"/>
          <w:marTop w:val="0"/>
          <w:marBottom w:val="0"/>
          <w:divBdr>
            <w:top w:val="none" w:sz="0" w:space="0" w:color="auto"/>
            <w:left w:val="none" w:sz="0" w:space="0" w:color="auto"/>
            <w:bottom w:val="none" w:sz="0" w:space="0" w:color="auto"/>
            <w:right w:val="none" w:sz="0" w:space="0" w:color="auto"/>
          </w:divBdr>
          <w:divsChild>
            <w:div w:id="2006005047">
              <w:marLeft w:val="0"/>
              <w:marRight w:val="0"/>
              <w:marTop w:val="0"/>
              <w:marBottom w:val="0"/>
              <w:divBdr>
                <w:top w:val="none" w:sz="0" w:space="0" w:color="auto"/>
                <w:left w:val="none" w:sz="0" w:space="0" w:color="auto"/>
                <w:bottom w:val="none" w:sz="0" w:space="0" w:color="auto"/>
                <w:right w:val="none" w:sz="0" w:space="0" w:color="auto"/>
              </w:divBdr>
            </w:div>
          </w:divsChild>
        </w:div>
        <w:div w:id="703408850">
          <w:marLeft w:val="0"/>
          <w:marRight w:val="0"/>
          <w:marTop w:val="0"/>
          <w:marBottom w:val="0"/>
          <w:divBdr>
            <w:top w:val="none" w:sz="0" w:space="0" w:color="auto"/>
            <w:left w:val="none" w:sz="0" w:space="0" w:color="auto"/>
            <w:bottom w:val="none" w:sz="0" w:space="0" w:color="auto"/>
            <w:right w:val="none" w:sz="0" w:space="0" w:color="auto"/>
          </w:divBdr>
          <w:divsChild>
            <w:div w:id="2139107643">
              <w:marLeft w:val="0"/>
              <w:marRight w:val="0"/>
              <w:marTop w:val="0"/>
              <w:marBottom w:val="0"/>
              <w:divBdr>
                <w:top w:val="none" w:sz="0" w:space="0" w:color="auto"/>
                <w:left w:val="none" w:sz="0" w:space="0" w:color="auto"/>
                <w:bottom w:val="none" w:sz="0" w:space="0" w:color="auto"/>
                <w:right w:val="none" w:sz="0" w:space="0" w:color="auto"/>
              </w:divBdr>
              <w:divsChild>
                <w:div w:id="1063135695">
                  <w:marLeft w:val="0"/>
                  <w:marRight w:val="0"/>
                  <w:marTop w:val="0"/>
                  <w:marBottom w:val="0"/>
                  <w:divBdr>
                    <w:top w:val="none" w:sz="0" w:space="0" w:color="auto"/>
                    <w:left w:val="none" w:sz="0" w:space="0" w:color="auto"/>
                    <w:bottom w:val="none" w:sz="0" w:space="0" w:color="auto"/>
                    <w:right w:val="none" w:sz="0" w:space="0" w:color="auto"/>
                  </w:divBdr>
                  <w:divsChild>
                    <w:div w:id="20896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5770439">
      <w:bodyDiv w:val="1"/>
      <w:marLeft w:val="0"/>
      <w:marRight w:val="0"/>
      <w:marTop w:val="0"/>
      <w:marBottom w:val="0"/>
      <w:divBdr>
        <w:top w:val="none" w:sz="0" w:space="0" w:color="auto"/>
        <w:left w:val="none" w:sz="0" w:space="0" w:color="auto"/>
        <w:bottom w:val="none" w:sz="0" w:space="0" w:color="auto"/>
        <w:right w:val="none" w:sz="0" w:space="0" w:color="auto"/>
      </w:divBdr>
      <w:divsChild>
        <w:div w:id="662008158">
          <w:marLeft w:val="0"/>
          <w:marRight w:val="0"/>
          <w:marTop w:val="0"/>
          <w:marBottom w:val="0"/>
          <w:divBdr>
            <w:top w:val="none" w:sz="0" w:space="0" w:color="auto"/>
            <w:left w:val="none" w:sz="0" w:space="0" w:color="auto"/>
            <w:bottom w:val="none" w:sz="0" w:space="0" w:color="auto"/>
            <w:right w:val="none" w:sz="0" w:space="0" w:color="auto"/>
          </w:divBdr>
          <w:divsChild>
            <w:div w:id="1199975231">
              <w:marLeft w:val="0"/>
              <w:marRight w:val="0"/>
              <w:marTop w:val="0"/>
              <w:marBottom w:val="0"/>
              <w:divBdr>
                <w:top w:val="none" w:sz="0" w:space="0" w:color="auto"/>
                <w:left w:val="none" w:sz="0" w:space="0" w:color="auto"/>
                <w:bottom w:val="none" w:sz="0" w:space="0" w:color="auto"/>
                <w:right w:val="none" w:sz="0" w:space="0" w:color="auto"/>
              </w:divBdr>
            </w:div>
          </w:divsChild>
        </w:div>
        <w:div w:id="2137599772">
          <w:marLeft w:val="0"/>
          <w:marRight w:val="0"/>
          <w:marTop w:val="0"/>
          <w:marBottom w:val="0"/>
          <w:divBdr>
            <w:top w:val="none" w:sz="0" w:space="0" w:color="auto"/>
            <w:left w:val="none" w:sz="0" w:space="0" w:color="auto"/>
            <w:bottom w:val="none" w:sz="0" w:space="0" w:color="auto"/>
            <w:right w:val="none" w:sz="0" w:space="0" w:color="auto"/>
          </w:divBdr>
          <w:divsChild>
            <w:div w:id="1546983052">
              <w:marLeft w:val="0"/>
              <w:marRight w:val="0"/>
              <w:marTop w:val="0"/>
              <w:marBottom w:val="0"/>
              <w:divBdr>
                <w:top w:val="none" w:sz="0" w:space="0" w:color="auto"/>
                <w:left w:val="none" w:sz="0" w:space="0" w:color="auto"/>
                <w:bottom w:val="none" w:sz="0" w:space="0" w:color="auto"/>
                <w:right w:val="none" w:sz="0" w:space="0" w:color="auto"/>
              </w:divBdr>
              <w:divsChild>
                <w:div w:id="285739848">
                  <w:marLeft w:val="0"/>
                  <w:marRight w:val="0"/>
                  <w:marTop w:val="0"/>
                  <w:marBottom w:val="0"/>
                  <w:divBdr>
                    <w:top w:val="none" w:sz="0" w:space="0" w:color="auto"/>
                    <w:left w:val="none" w:sz="0" w:space="0" w:color="auto"/>
                    <w:bottom w:val="none" w:sz="0" w:space="0" w:color="auto"/>
                    <w:right w:val="none" w:sz="0" w:space="0" w:color="auto"/>
                  </w:divBdr>
                  <w:divsChild>
                    <w:div w:id="153395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239292">
      <w:bodyDiv w:val="1"/>
      <w:marLeft w:val="0"/>
      <w:marRight w:val="0"/>
      <w:marTop w:val="0"/>
      <w:marBottom w:val="0"/>
      <w:divBdr>
        <w:top w:val="none" w:sz="0" w:space="0" w:color="auto"/>
        <w:left w:val="none" w:sz="0" w:space="0" w:color="auto"/>
        <w:bottom w:val="none" w:sz="0" w:space="0" w:color="auto"/>
        <w:right w:val="none" w:sz="0" w:space="0" w:color="auto"/>
      </w:divBdr>
      <w:divsChild>
        <w:div w:id="1816145571">
          <w:marLeft w:val="0"/>
          <w:marRight w:val="0"/>
          <w:marTop w:val="0"/>
          <w:marBottom w:val="0"/>
          <w:divBdr>
            <w:top w:val="none" w:sz="0" w:space="0" w:color="auto"/>
            <w:left w:val="none" w:sz="0" w:space="0" w:color="auto"/>
            <w:bottom w:val="none" w:sz="0" w:space="0" w:color="auto"/>
            <w:right w:val="none" w:sz="0" w:space="0" w:color="auto"/>
          </w:divBdr>
          <w:divsChild>
            <w:div w:id="749959893">
              <w:marLeft w:val="0"/>
              <w:marRight w:val="0"/>
              <w:marTop w:val="0"/>
              <w:marBottom w:val="0"/>
              <w:divBdr>
                <w:top w:val="none" w:sz="0" w:space="0" w:color="auto"/>
                <w:left w:val="none" w:sz="0" w:space="0" w:color="auto"/>
                <w:bottom w:val="none" w:sz="0" w:space="0" w:color="auto"/>
                <w:right w:val="none" w:sz="0" w:space="0" w:color="auto"/>
              </w:divBdr>
            </w:div>
          </w:divsChild>
        </w:div>
        <w:div w:id="1708027270">
          <w:marLeft w:val="0"/>
          <w:marRight w:val="0"/>
          <w:marTop w:val="0"/>
          <w:marBottom w:val="0"/>
          <w:divBdr>
            <w:top w:val="none" w:sz="0" w:space="0" w:color="auto"/>
            <w:left w:val="none" w:sz="0" w:space="0" w:color="auto"/>
            <w:bottom w:val="none" w:sz="0" w:space="0" w:color="auto"/>
            <w:right w:val="none" w:sz="0" w:space="0" w:color="auto"/>
          </w:divBdr>
          <w:divsChild>
            <w:div w:id="1923640747">
              <w:marLeft w:val="0"/>
              <w:marRight w:val="0"/>
              <w:marTop w:val="0"/>
              <w:marBottom w:val="0"/>
              <w:divBdr>
                <w:top w:val="none" w:sz="0" w:space="0" w:color="auto"/>
                <w:left w:val="none" w:sz="0" w:space="0" w:color="auto"/>
                <w:bottom w:val="none" w:sz="0" w:space="0" w:color="auto"/>
                <w:right w:val="none" w:sz="0" w:space="0" w:color="auto"/>
              </w:divBdr>
              <w:divsChild>
                <w:div w:id="115410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57294">
      <w:bodyDiv w:val="1"/>
      <w:marLeft w:val="0"/>
      <w:marRight w:val="0"/>
      <w:marTop w:val="0"/>
      <w:marBottom w:val="0"/>
      <w:divBdr>
        <w:top w:val="none" w:sz="0" w:space="0" w:color="auto"/>
        <w:left w:val="none" w:sz="0" w:space="0" w:color="auto"/>
        <w:bottom w:val="none" w:sz="0" w:space="0" w:color="auto"/>
        <w:right w:val="none" w:sz="0" w:space="0" w:color="auto"/>
      </w:divBdr>
      <w:divsChild>
        <w:div w:id="889075943">
          <w:marLeft w:val="0"/>
          <w:marRight w:val="0"/>
          <w:marTop w:val="0"/>
          <w:marBottom w:val="0"/>
          <w:divBdr>
            <w:top w:val="none" w:sz="0" w:space="0" w:color="auto"/>
            <w:left w:val="none" w:sz="0" w:space="0" w:color="auto"/>
            <w:bottom w:val="none" w:sz="0" w:space="0" w:color="auto"/>
            <w:right w:val="none" w:sz="0" w:space="0" w:color="auto"/>
          </w:divBdr>
          <w:divsChild>
            <w:div w:id="1323973240">
              <w:marLeft w:val="0"/>
              <w:marRight w:val="0"/>
              <w:marTop w:val="0"/>
              <w:marBottom w:val="0"/>
              <w:divBdr>
                <w:top w:val="none" w:sz="0" w:space="0" w:color="auto"/>
                <w:left w:val="none" w:sz="0" w:space="0" w:color="auto"/>
                <w:bottom w:val="none" w:sz="0" w:space="0" w:color="auto"/>
                <w:right w:val="none" w:sz="0" w:space="0" w:color="auto"/>
              </w:divBdr>
            </w:div>
          </w:divsChild>
        </w:div>
        <w:div w:id="1735619805">
          <w:marLeft w:val="0"/>
          <w:marRight w:val="0"/>
          <w:marTop w:val="0"/>
          <w:marBottom w:val="0"/>
          <w:divBdr>
            <w:top w:val="none" w:sz="0" w:space="0" w:color="auto"/>
            <w:left w:val="none" w:sz="0" w:space="0" w:color="auto"/>
            <w:bottom w:val="none" w:sz="0" w:space="0" w:color="auto"/>
            <w:right w:val="none" w:sz="0" w:space="0" w:color="auto"/>
          </w:divBdr>
          <w:divsChild>
            <w:div w:id="2146046670">
              <w:marLeft w:val="0"/>
              <w:marRight w:val="0"/>
              <w:marTop w:val="0"/>
              <w:marBottom w:val="0"/>
              <w:divBdr>
                <w:top w:val="none" w:sz="0" w:space="0" w:color="auto"/>
                <w:left w:val="none" w:sz="0" w:space="0" w:color="auto"/>
                <w:bottom w:val="none" w:sz="0" w:space="0" w:color="auto"/>
                <w:right w:val="none" w:sz="0" w:space="0" w:color="auto"/>
              </w:divBdr>
              <w:divsChild>
                <w:div w:id="851068039">
                  <w:marLeft w:val="0"/>
                  <w:marRight w:val="0"/>
                  <w:marTop w:val="0"/>
                  <w:marBottom w:val="0"/>
                  <w:divBdr>
                    <w:top w:val="none" w:sz="0" w:space="0" w:color="auto"/>
                    <w:left w:val="none" w:sz="0" w:space="0" w:color="auto"/>
                    <w:bottom w:val="none" w:sz="0" w:space="0" w:color="auto"/>
                    <w:right w:val="none" w:sz="0" w:space="0" w:color="auto"/>
                  </w:divBdr>
                  <w:divsChild>
                    <w:div w:id="181378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845739">
      <w:bodyDiv w:val="1"/>
      <w:marLeft w:val="0"/>
      <w:marRight w:val="0"/>
      <w:marTop w:val="0"/>
      <w:marBottom w:val="0"/>
      <w:divBdr>
        <w:top w:val="none" w:sz="0" w:space="0" w:color="auto"/>
        <w:left w:val="none" w:sz="0" w:space="0" w:color="auto"/>
        <w:bottom w:val="none" w:sz="0" w:space="0" w:color="auto"/>
        <w:right w:val="none" w:sz="0" w:space="0" w:color="auto"/>
      </w:divBdr>
      <w:divsChild>
        <w:div w:id="1383138871">
          <w:marLeft w:val="0"/>
          <w:marRight w:val="0"/>
          <w:marTop w:val="0"/>
          <w:marBottom w:val="0"/>
          <w:divBdr>
            <w:top w:val="none" w:sz="0" w:space="0" w:color="auto"/>
            <w:left w:val="none" w:sz="0" w:space="0" w:color="auto"/>
            <w:bottom w:val="none" w:sz="0" w:space="0" w:color="auto"/>
            <w:right w:val="none" w:sz="0" w:space="0" w:color="auto"/>
          </w:divBdr>
          <w:divsChild>
            <w:div w:id="695276070">
              <w:marLeft w:val="0"/>
              <w:marRight w:val="0"/>
              <w:marTop w:val="0"/>
              <w:marBottom w:val="0"/>
              <w:divBdr>
                <w:top w:val="none" w:sz="0" w:space="0" w:color="auto"/>
                <w:left w:val="none" w:sz="0" w:space="0" w:color="auto"/>
                <w:bottom w:val="none" w:sz="0" w:space="0" w:color="auto"/>
                <w:right w:val="none" w:sz="0" w:space="0" w:color="auto"/>
              </w:divBdr>
            </w:div>
          </w:divsChild>
        </w:div>
        <w:div w:id="1433084946">
          <w:marLeft w:val="0"/>
          <w:marRight w:val="0"/>
          <w:marTop w:val="0"/>
          <w:marBottom w:val="0"/>
          <w:divBdr>
            <w:top w:val="none" w:sz="0" w:space="0" w:color="auto"/>
            <w:left w:val="none" w:sz="0" w:space="0" w:color="auto"/>
            <w:bottom w:val="none" w:sz="0" w:space="0" w:color="auto"/>
            <w:right w:val="none" w:sz="0" w:space="0" w:color="auto"/>
          </w:divBdr>
          <w:divsChild>
            <w:div w:id="1414742553">
              <w:marLeft w:val="0"/>
              <w:marRight w:val="0"/>
              <w:marTop w:val="0"/>
              <w:marBottom w:val="0"/>
              <w:divBdr>
                <w:top w:val="none" w:sz="0" w:space="0" w:color="auto"/>
                <w:left w:val="none" w:sz="0" w:space="0" w:color="auto"/>
                <w:bottom w:val="none" w:sz="0" w:space="0" w:color="auto"/>
                <w:right w:val="none" w:sz="0" w:space="0" w:color="auto"/>
              </w:divBdr>
              <w:divsChild>
                <w:div w:id="539636448">
                  <w:marLeft w:val="0"/>
                  <w:marRight w:val="0"/>
                  <w:marTop w:val="0"/>
                  <w:marBottom w:val="0"/>
                  <w:divBdr>
                    <w:top w:val="none" w:sz="0" w:space="0" w:color="auto"/>
                    <w:left w:val="none" w:sz="0" w:space="0" w:color="auto"/>
                    <w:bottom w:val="none" w:sz="0" w:space="0" w:color="auto"/>
                    <w:right w:val="none" w:sz="0" w:space="0" w:color="auto"/>
                  </w:divBdr>
                  <w:divsChild>
                    <w:div w:id="128827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log.minitab.com/blog/understanding-statistics/no-matter-how-strong-correlation-still-doesnt-imply-caus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minitab.com/blog/starting-out-with-statistical-software/correlation-what-it-shows-you-and-what-it-doesn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blog.minitab.com/blog/adventures-in-statistics-2/regression-analysis-tutorial-and-exampl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Minitab LLC</dc:creator>
  <cp:lastModifiedBy>Shauna Clarke</cp:lastModifiedBy>
  <cp:revision>2</cp:revision>
  <dcterms:created xsi:type="dcterms:W3CDTF">2020-12-18T05:18:00Z</dcterms:created>
  <dcterms:modified xsi:type="dcterms:W3CDTF">2020-12-18T05:18:00Z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2019-08-13T00:00:00Z</vt:filetime>
  </property>
  <property fmtid="{D5CDD505-2E9C-101B-9397-08002B2CF9AE}" pid="3" name="Creator">
    <vt:lpwstr>Microsoft® Word for Office 365</vt:lpwstr>
  </property>
  <property fmtid="{D5CDD505-2E9C-101B-9397-08002B2CF9AE}" pid="4" name="LastSaved">
    <vt:filetime>2020-11-08T00:00:00Z</vt:filetime>
  </property>
</Properties>
</file>